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3BF" w:rsidRDefault="004323BF" w:rsidP="00EC211E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</w:p>
    <w:p w:rsidR="00EC211E" w:rsidRPr="00FA1896" w:rsidRDefault="00EC211E" w:rsidP="00EC211E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№2</w:t>
      </w:r>
      <w:r w:rsidRPr="00FA1896">
        <w:rPr>
          <w:rFonts w:ascii="Times New Roman" w:hAnsi="Times New Roman"/>
          <w:sz w:val="24"/>
          <w:szCs w:val="24"/>
        </w:rPr>
        <w:t xml:space="preserve"> к муниципальной программе Лотошинского  муниц</w:t>
      </w:r>
      <w:r w:rsidRPr="00FA1896">
        <w:rPr>
          <w:rFonts w:ascii="Times New Roman" w:hAnsi="Times New Roman"/>
          <w:sz w:val="24"/>
          <w:szCs w:val="24"/>
        </w:rPr>
        <w:t>и</w:t>
      </w:r>
      <w:r w:rsidRPr="00FA1896">
        <w:rPr>
          <w:rFonts w:ascii="Times New Roman" w:hAnsi="Times New Roman"/>
          <w:sz w:val="24"/>
          <w:szCs w:val="24"/>
        </w:rPr>
        <w:t>пального района «Безопасность Лотошинского муниципального района на 2015-2019 годы»</w:t>
      </w:r>
    </w:p>
    <w:p w:rsidR="00EC211E" w:rsidRDefault="00EC211E" w:rsidP="001F1D7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5275" w:rsidRPr="00D62B39" w:rsidRDefault="004B5275" w:rsidP="001F1D7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B39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796A64" w:rsidRDefault="004B5275" w:rsidP="001F1D7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B39">
        <w:rPr>
          <w:rFonts w:ascii="Times New Roman" w:hAnsi="Times New Roman" w:cs="Times New Roman"/>
          <w:b/>
          <w:sz w:val="24"/>
          <w:szCs w:val="24"/>
        </w:rPr>
        <w:t>подпрограммы 2 "Снижение рисков и смягчение последствий чрезвычайных ситуаций природного и техногенного характера</w:t>
      </w:r>
    </w:p>
    <w:p w:rsidR="004B5275" w:rsidRPr="00D62B39" w:rsidRDefault="004B5275" w:rsidP="001F1D7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B39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FB521E" w:rsidRPr="00D62B39">
        <w:rPr>
          <w:rFonts w:ascii="Times New Roman" w:hAnsi="Times New Roman" w:cs="Times New Roman"/>
          <w:b/>
          <w:sz w:val="24"/>
          <w:szCs w:val="24"/>
        </w:rPr>
        <w:t>Лотошинском мун</w:t>
      </w:r>
      <w:r w:rsidR="001870E9">
        <w:rPr>
          <w:rFonts w:ascii="Times New Roman" w:hAnsi="Times New Roman" w:cs="Times New Roman"/>
          <w:b/>
          <w:sz w:val="24"/>
          <w:szCs w:val="24"/>
        </w:rPr>
        <w:t>и</w:t>
      </w:r>
      <w:r w:rsidR="00FB521E" w:rsidRPr="00D62B39">
        <w:rPr>
          <w:rFonts w:ascii="Times New Roman" w:hAnsi="Times New Roman" w:cs="Times New Roman"/>
          <w:b/>
          <w:sz w:val="24"/>
          <w:szCs w:val="24"/>
        </w:rPr>
        <w:t xml:space="preserve">ципальном районе </w:t>
      </w:r>
      <w:r w:rsidRPr="00D62B39">
        <w:rPr>
          <w:rFonts w:ascii="Times New Roman" w:hAnsi="Times New Roman" w:cs="Times New Roman"/>
          <w:b/>
          <w:sz w:val="24"/>
          <w:szCs w:val="24"/>
        </w:rPr>
        <w:t>Московской о</w:t>
      </w:r>
      <w:r w:rsidR="00FB521E" w:rsidRPr="00D62B39">
        <w:rPr>
          <w:rFonts w:ascii="Times New Roman" w:hAnsi="Times New Roman" w:cs="Times New Roman"/>
          <w:b/>
          <w:sz w:val="24"/>
          <w:szCs w:val="24"/>
        </w:rPr>
        <w:t xml:space="preserve">бласти" муниципальной программы Лотошинского </w:t>
      </w:r>
      <w:r w:rsidRPr="00D62B39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  <w:r w:rsidR="00CE2679" w:rsidRPr="00D62B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2B39">
        <w:rPr>
          <w:rFonts w:ascii="Times New Roman" w:hAnsi="Times New Roman" w:cs="Times New Roman"/>
          <w:b/>
          <w:sz w:val="24"/>
          <w:szCs w:val="24"/>
        </w:rPr>
        <w:t xml:space="preserve">«Безопасность </w:t>
      </w:r>
      <w:r w:rsidR="00796A64">
        <w:rPr>
          <w:rFonts w:ascii="Times New Roman" w:hAnsi="Times New Roman" w:cs="Times New Roman"/>
          <w:b/>
          <w:sz w:val="24"/>
          <w:szCs w:val="24"/>
        </w:rPr>
        <w:t xml:space="preserve">Лотошинского муниципального района </w:t>
      </w:r>
      <w:r w:rsidRPr="00D62B39">
        <w:rPr>
          <w:rFonts w:ascii="Times New Roman" w:hAnsi="Times New Roman" w:cs="Times New Roman"/>
          <w:b/>
          <w:sz w:val="24"/>
          <w:szCs w:val="24"/>
        </w:rPr>
        <w:t>на 201</w:t>
      </w:r>
      <w:r w:rsidR="00FB521E" w:rsidRPr="00D62B39">
        <w:rPr>
          <w:rFonts w:ascii="Times New Roman" w:hAnsi="Times New Roman" w:cs="Times New Roman"/>
          <w:b/>
          <w:sz w:val="24"/>
          <w:szCs w:val="24"/>
        </w:rPr>
        <w:t>5 – 20</w:t>
      </w:r>
      <w:r w:rsidRPr="00D62B39">
        <w:rPr>
          <w:rFonts w:ascii="Times New Roman" w:hAnsi="Times New Roman" w:cs="Times New Roman"/>
          <w:b/>
          <w:sz w:val="24"/>
          <w:szCs w:val="24"/>
        </w:rPr>
        <w:t>1</w:t>
      </w:r>
      <w:r w:rsidR="00FB521E" w:rsidRPr="00D62B39">
        <w:rPr>
          <w:rFonts w:ascii="Times New Roman" w:hAnsi="Times New Roman" w:cs="Times New Roman"/>
          <w:b/>
          <w:sz w:val="24"/>
          <w:szCs w:val="24"/>
        </w:rPr>
        <w:t>9</w:t>
      </w:r>
      <w:r w:rsidRPr="00D62B39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796A64">
        <w:rPr>
          <w:rFonts w:ascii="Times New Roman" w:hAnsi="Times New Roman" w:cs="Times New Roman"/>
          <w:b/>
          <w:sz w:val="24"/>
          <w:szCs w:val="24"/>
        </w:rPr>
        <w:t>»</w:t>
      </w:r>
    </w:p>
    <w:p w:rsidR="004B5275" w:rsidRPr="00D62B39" w:rsidRDefault="004B5275" w:rsidP="001F1D7D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5849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1984"/>
        <w:gridCol w:w="2127"/>
        <w:gridCol w:w="1644"/>
        <w:gridCol w:w="1107"/>
        <w:gridCol w:w="1843"/>
        <w:gridCol w:w="1474"/>
        <w:gridCol w:w="1474"/>
        <w:gridCol w:w="1531"/>
        <w:gridCol w:w="1531"/>
        <w:gridCol w:w="1134"/>
      </w:tblGrid>
      <w:tr w:rsidR="004B5275" w:rsidRPr="00D62B39" w:rsidTr="00E12FF6">
        <w:tc>
          <w:tcPr>
            <w:tcW w:w="4111" w:type="dxa"/>
            <w:gridSpan w:val="2"/>
          </w:tcPr>
          <w:p w:rsidR="004B5275" w:rsidRPr="00D62B39" w:rsidRDefault="004B5275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Заказчик подпрограммы</w:t>
            </w:r>
          </w:p>
        </w:tc>
        <w:tc>
          <w:tcPr>
            <w:tcW w:w="11738" w:type="dxa"/>
            <w:gridSpan w:val="8"/>
          </w:tcPr>
          <w:p w:rsidR="004B5275" w:rsidRPr="00D62B39" w:rsidRDefault="00C939AE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Лотошинского муниципального района</w:t>
            </w:r>
          </w:p>
        </w:tc>
      </w:tr>
      <w:tr w:rsidR="004B5275" w:rsidRPr="00D62B39" w:rsidTr="00E12FF6">
        <w:tc>
          <w:tcPr>
            <w:tcW w:w="4111" w:type="dxa"/>
            <w:gridSpan w:val="2"/>
          </w:tcPr>
          <w:p w:rsidR="004B5275" w:rsidRPr="00D62B39" w:rsidRDefault="004B5275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</w:t>
            </w:r>
          </w:p>
        </w:tc>
        <w:tc>
          <w:tcPr>
            <w:tcW w:w="11738" w:type="dxa"/>
            <w:gridSpan w:val="8"/>
          </w:tcPr>
          <w:p w:rsidR="004B5275" w:rsidRPr="00D62B39" w:rsidRDefault="00841B00" w:rsidP="001F1D7D">
            <w:pPr>
              <w:pStyle w:val="ConsPlusCell"/>
              <w:jc w:val="both"/>
              <w:rPr>
                <w:sz w:val="24"/>
                <w:szCs w:val="24"/>
              </w:rPr>
            </w:pPr>
            <w:r w:rsidRPr="00D62B39">
              <w:rPr>
                <w:sz w:val="24"/>
                <w:szCs w:val="24"/>
              </w:rPr>
              <w:t>Повышение уровня готовности сил и средств Лотошинского районного звена к предупреждению и ликвидации чрезвычайных ситуаций природного и техогенного характера на территории Лотошинского муниципального района</w:t>
            </w:r>
          </w:p>
        </w:tc>
      </w:tr>
      <w:tr w:rsidR="004B5275" w:rsidRPr="00D62B39" w:rsidTr="00E12FF6">
        <w:tc>
          <w:tcPr>
            <w:tcW w:w="4111" w:type="dxa"/>
            <w:gridSpan w:val="2"/>
          </w:tcPr>
          <w:p w:rsidR="004B5275" w:rsidRPr="00D62B39" w:rsidRDefault="004B5275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</w:t>
            </w:r>
          </w:p>
        </w:tc>
        <w:tc>
          <w:tcPr>
            <w:tcW w:w="11738" w:type="dxa"/>
            <w:gridSpan w:val="8"/>
          </w:tcPr>
          <w:p w:rsidR="004B5275" w:rsidRPr="00D62B39" w:rsidRDefault="00841B00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</w:t>
            </w:r>
            <w:r w:rsidR="004B5275" w:rsidRPr="00D62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беспечени</w:t>
            </w:r>
            <w:r w:rsidRPr="00D62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="004B5275" w:rsidRPr="00D62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безопасности людей на водных объектах, 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расположенных на территории Лот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шинского муниципального района</w:t>
            </w:r>
          </w:p>
        </w:tc>
      </w:tr>
      <w:tr w:rsidR="004B5275" w:rsidRPr="00D62B39" w:rsidTr="00E12FF6">
        <w:tc>
          <w:tcPr>
            <w:tcW w:w="4111" w:type="dxa"/>
            <w:gridSpan w:val="2"/>
          </w:tcPr>
          <w:p w:rsidR="004B5275" w:rsidRPr="00D62B39" w:rsidRDefault="004B5275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Задача 3 подпрограммы</w:t>
            </w:r>
          </w:p>
        </w:tc>
        <w:tc>
          <w:tcPr>
            <w:tcW w:w="11738" w:type="dxa"/>
            <w:gridSpan w:val="8"/>
          </w:tcPr>
          <w:p w:rsidR="004B5275" w:rsidRPr="00D62B39" w:rsidRDefault="00841B00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ЕДДС и Системы «112» на территории Лотошинского муниципального района</w:t>
            </w:r>
          </w:p>
        </w:tc>
      </w:tr>
      <w:tr w:rsidR="004B5275" w:rsidRPr="00D62B39" w:rsidTr="00E12FF6">
        <w:tc>
          <w:tcPr>
            <w:tcW w:w="1984" w:type="dxa"/>
            <w:vMerge w:val="restart"/>
          </w:tcPr>
          <w:p w:rsidR="004B5275" w:rsidRPr="00D62B39" w:rsidRDefault="004B5275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Источники ф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нансирования подпрограммы по годам реализации и главным расп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рядителям бю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жетных средств, в том числе по годам:</w:t>
            </w:r>
          </w:p>
        </w:tc>
        <w:tc>
          <w:tcPr>
            <w:tcW w:w="2127" w:type="dxa"/>
            <w:vMerge w:val="restart"/>
          </w:tcPr>
          <w:p w:rsidR="004B5275" w:rsidRPr="00D62B39" w:rsidRDefault="004B5275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644" w:type="dxa"/>
            <w:vMerge w:val="restart"/>
          </w:tcPr>
          <w:p w:rsidR="004B5275" w:rsidRPr="00D62B39" w:rsidRDefault="004B5275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Главный ра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порядитель бюджетных средств</w:t>
            </w:r>
          </w:p>
        </w:tc>
        <w:tc>
          <w:tcPr>
            <w:tcW w:w="1107" w:type="dxa"/>
            <w:vMerge w:val="restart"/>
          </w:tcPr>
          <w:p w:rsidR="004B5275" w:rsidRPr="00D62B39" w:rsidRDefault="004B5275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Исто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ник ф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нансир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8987" w:type="dxa"/>
            <w:gridSpan w:val="6"/>
          </w:tcPr>
          <w:p w:rsidR="004B5275" w:rsidRPr="00D62B39" w:rsidRDefault="004B5275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4B5275" w:rsidRPr="00D62B39" w:rsidTr="00E12FF6">
        <w:tc>
          <w:tcPr>
            <w:tcW w:w="1984" w:type="dxa"/>
            <w:vMerge/>
          </w:tcPr>
          <w:p w:rsidR="004B5275" w:rsidRPr="00D62B39" w:rsidRDefault="004B5275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B5275" w:rsidRPr="00D62B39" w:rsidRDefault="004B5275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4B5275" w:rsidRPr="00D62B39" w:rsidRDefault="004B5275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7" w:type="dxa"/>
            <w:vMerge/>
          </w:tcPr>
          <w:p w:rsidR="004B5275" w:rsidRPr="00D62B39" w:rsidRDefault="004B5275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B5275" w:rsidRPr="00D62B39" w:rsidRDefault="00FB521E" w:rsidP="00065E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74" w:type="dxa"/>
          </w:tcPr>
          <w:p w:rsidR="004B5275" w:rsidRPr="00D62B39" w:rsidRDefault="00FB521E" w:rsidP="00065E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474" w:type="dxa"/>
          </w:tcPr>
          <w:p w:rsidR="004B5275" w:rsidRPr="00D62B39" w:rsidRDefault="00FB521E" w:rsidP="00065E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31" w:type="dxa"/>
          </w:tcPr>
          <w:p w:rsidR="004B5275" w:rsidRPr="00D62B39" w:rsidRDefault="00FB521E" w:rsidP="00065E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31" w:type="dxa"/>
          </w:tcPr>
          <w:p w:rsidR="004B5275" w:rsidRPr="00D62B39" w:rsidRDefault="00FB521E" w:rsidP="00065E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</w:tcPr>
          <w:p w:rsidR="004B5275" w:rsidRPr="00D62B39" w:rsidRDefault="004B5275" w:rsidP="001F1D7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E97F52" w:rsidRPr="00D62B39" w:rsidTr="00E12FF6">
        <w:tc>
          <w:tcPr>
            <w:tcW w:w="1984" w:type="dxa"/>
            <w:vMerge/>
          </w:tcPr>
          <w:p w:rsidR="00E97F52" w:rsidRPr="00D62B39" w:rsidRDefault="00E97F52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E97F52" w:rsidRPr="00D62B39" w:rsidRDefault="00E97F52" w:rsidP="00EC211E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Снижение рисков и смягчение п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следствий чрезв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чайных ситуаций природного и те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ногенного хара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тера в Лотоши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скоммуниципал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ном районе Мо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ковской области</w:t>
            </w:r>
          </w:p>
        </w:tc>
        <w:tc>
          <w:tcPr>
            <w:tcW w:w="1644" w:type="dxa"/>
            <w:vMerge w:val="restart"/>
          </w:tcPr>
          <w:p w:rsidR="00E97F52" w:rsidRPr="00D62B39" w:rsidRDefault="00C939AE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Лотоши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ципального района</w:t>
            </w:r>
            <w:r w:rsidR="00D4668B">
              <w:rPr>
                <w:rFonts w:ascii="Times New Roman" w:hAnsi="Times New Roman" w:cs="Times New Roman"/>
                <w:sz w:val="24"/>
                <w:szCs w:val="24"/>
              </w:rPr>
              <w:t>, адм</w:t>
            </w:r>
            <w:r w:rsidR="00D4668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4668B">
              <w:rPr>
                <w:rFonts w:ascii="Times New Roman" w:hAnsi="Times New Roman" w:cs="Times New Roman"/>
                <w:sz w:val="24"/>
                <w:szCs w:val="24"/>
              </w:rPr>
              <w:t>нистрация г</w:t>
            </w:r>
            <w:r w:rsidR="00D466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4668B">
              <w:rPr>
                <w:rFonts w:ascii="Times New Roman" w:hAnsi="Times New Roman" w:cs="Times New Roman"/>
                <w:sz w:val="24"/>
                <w:szCs w:val="24"/>
              </w:rPr>
              <w:t>родского п</w:t>
            </w:r>
            <w:r w:rsidR="00D466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4668B">
              <w:rPr>
                <w:rFonts w:ascii="Times New Roman" w:hAnsi="Times New Roman" w:cs="Times New Roman"/>
                <w:sz w:val="24"/>
                <w:szCs w:val="24"/>
              </w:rPr>
              <w:t>селения Л</w:t>
            </w:r>
            <w:r w:rsidR="00D4668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4668B">
              <w:rPr>
                <w:rFonts w:ascii="Times New Roman" w:hAnsi="Times New Roman" w:cs="Times New Roman"/>
                <w:sz w:val="24"/>
                <w:szCs w:val="24"/>
              </w:rPr>
              <w:t>тошино</w:t>
            </w:r>
          </w:p>
        </w:tc>
        <w:tc>
          <w:tcPr>
            <w:tcW w:w="1107" w:type="dxa"/>
          </w:tcPr>
          <w:p w:rsidR="00E97F52" w:rsidRPr="00D62B39" w:rsidRDefault="00E97F52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E97F52" w:rsidRPr="00D62B39" w:rsidRDefault="00E97F52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</w:tcPr>
          <w:p w:rsidR="00E97F52" w:rsidRPr="003E3592" w:rsidRDefault="000408E2" w:rsidP="002667A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220,0</w:t>
            </w:r>
          </w:p>
        </w:tc>
        <w:tc>
          <w:tcPr>
            <w:tcW w:w="1474" w:type="dxa"/>
          </w:tcPr>
          <w:p w:rsidR="00E97F52" w:rsidRPr="003E3592" w:rsidRDefault="000408E2" w:rsidP="00E97F5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3822,8</w:t>
            </w:r>
          </w:p>
        </w:tc>
        <w:tc>
          <w:tcPr>
            <w:tcW w:w="1474" w:type="dxa"/>
          </w:tcPr>
          <w:p w:rsidR="00E97F52" w:rsidRPr="003E3592" w:rsidRDefault="000408E2" w:rsidP="00E97F5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8056,9</w:t>
            </w:r>
          </w:p>
        </w:tc>
        <w:tc>
          <w:tcPr>
            <w:tcW w:w="1531" w:type="dxa"/>
          </w:tcPr>
          <w:p w:rsidR="00E97F52" w:rsidRPr="003E3592" w:rsidRDefault="00E97F52" w:rsidP="00E97F5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E35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369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  <w:r w:rsidRPr="003E35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1" w:type="dxa"/>
          </w:tcPr>
          <w:p w:rsidR="00E97F52" w:rsidRPr="003E3592" w:rsidRDefault="000408E2" w:rsidP="00E97F5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447</w:t>
            </w:r>
            <w:r w:rsidR="00E97F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  <w:r w:rsidR="00E97F52" w:rsidRPr="003E35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</w:t>
            </w:r>
            <w:r w:rsidR="00E97F5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E97F52" w:rsidRPr="003E3592" w:rsidRDefault="000408E2" w:rsidP="00BC688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20269,8</w:t>
            </w:r>
          </w:p>
        </w:tc>
      </w:tr>
      <w:tr w:rsidR="00E97F52" w:rsidRPr="00D62B39" w:rsidTr="00E12FF6">
        <w:tc>
          <w:tcPr>
            <w:tcW w:w="1984" w:type="dxa"/>
            <w:vMerge/>
          </w:tcPr>
          <w:p w:rsidR="00E97F52" w:rsidRPr="00D62B39" w:rsidRDefault="00E97F52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97F52" w:rsidRPr="00D62B39" w:rsidRDefault="00E97F52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E97F52" w:rsidRPr="00D62B39" w:rsidRDefault="00E97F52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E97F52" w:rsidRPr="00D62B39" w:rsidRDefault="00E97F52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го бю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жета</w:t>
            </w:r>
          </w:p>
        </w:tc>
        <w:tc>
          <w:tcPr>
            <w:tcW w:w="1843" w:type="dxa"/>
          </w:tcPr>
          <w:p w:rsidR="00E97F52" w:rsidRPr="005411A2" w:rsidRDefault="00E97F52" w:rsidP="00E97F5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194,</w:t>
            </w:r>
            <w:r w:rsidR="000408E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74" w:type="dxa"/>
          </w:tcPr>
          <w:p w:rsidR="00E97F52" w:rsidRPr="005411A2" w:rsidRDefault="00E97F52" w:rsidP="00E97F5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2922,4</w:t>
            </w:r>
          </w:p>
        </w:tc>
        <w:tc>
          <w:tcPr>
            <w:tcW w:w="1474" w:type="dxa"/>
          </w:tcPr>
          <w:p w:rsidR="00E97F52" w:rsidRPr="005411A2" w:rsidRDefault="00E97F52" w:rsidP="00E97F5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1A2">
              <w:rPr>
                <w:rFonts w:ascii="Times New Roman" w:hAnsi="Times New Roman" w:cs="Times New Roman"/>
                <w:b/>
                <w:sz w:val="24"/>
                <w:szCs w:val="24"/>
              </w:rPr>
              <w:t>3196,9</w:t>
            </w:r>
          </w:p>
        </w:tc>
        <w:tc>
          <w:tcPr>
            <w:tcW w:w="1531" w:type="dxa"/>
          </w:tcPr>
          <w:p w:rsidR="00E97F52" w:rsidRPr="005411A2" w:rsidRDefault="00E97F52" w:rsidP="00E97F52">
            <w:pPr>
              <w:jc w:val="center"/>
              <w:rPr>
                <w:b/>
              </w:rPr>
            </w:pPr>
            <w:r w:rsidRPr="005411A2">
              <w:rPr>
                <w:rFonts w:ascii="Times New Roman" w:hAnsi="Times New Roman"/>
                <w:b/>
                <w:sz w:val="24"/>
                <w:szCs w:val="24"/>
              </w:rPr>
              <w:t>319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5411A2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31" w:type="dxa"/>
          </w:tcPr>
          <w:p w:rsidR="00E97F52" w:rsidRPr="005411A2" w:rsidRDefault="00E97F52" w:rsidP="00E97F52">
            <w:pPr>
              <w:jc w:val="center"/>
              <w:rPr>
                <w:b/>
              </w:rPr>
            </w:pPr>
            <w:r w:rsidRPr="005411A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  <w:r w:rsidRPr="005411A2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E97F52" w:rsidRPr="005411A2" w:rsidRDefault="002667A6" w:rsidP="000408E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1271</w:t>
            </w:r>
            <w:r w:rsidR="000408E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97F52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0408E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97F52" w:rsidRPr="00D62B39" w:rsidTr="00E12FF6">
        <w:tc>
          <w:tcPr>
            <w:tcW w:w="1984" w:type="dxa"/>
            <w:vMerge/>
          </w:tcPr>
          <w:p w:rsidR="00E97F52" w:rsidRPr="00D62B39" w:rsidRDefault="00E97F52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97F52" w:rsidRPr="00D62B39" w:rsidRDefault="00E97F52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E97F52" w:rsidRPr="00D62B39" w:rsidRDefault="00E97F52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7" w:type="dxa"/>
          </w:tcPr>
          <w:p w:rsidR="00E97F52" w:rsidRPr="00D62B39" w:rsidRDefault="00E97F52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тов пос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</w:p>
        </w:tc>
        <w:tc>
          <w:tcPr>
            <w:tcW w:w="1843" w:type="dxa"/>
          </w:tcPr>
          <w:p w:rsidR="00E97F52" w:rsidRPr="00F90DAE" w:rsidRDefault="00E97F52" w:rsidP="00E97F5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25,1</w:t>
            </w:r>
          </w:p>
        </w:tc>
        <w:tc>
          <w:tcPr>
            <w:tcW w:w="1474" w:type="dxa"/>
          </w:tcPr>
          <w:p w:rsidR="00E97F52" w:rsidRPr="00F90DAE" w:rsidRDefault="000408E2" w:rsidP="00E97F5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900,4</w:t>
            </w:r>
          </w:p>
        </w:tc>
        <w:tc>
          <w:tcPr>
            <w:tcW w:w="1474" w:type="dxa"/>
          </w:tcPr>
          <w:p w:rsidR="00E97F52" w:rsidRPr="00873EC5" w:rsidRDefault="00E97F52" w:rsidP="00E97F5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  <w:r w:rsidR="000408E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31" w:type="dxa"/>
          </w:tcPr>
          <w:p w:rsidR="00E97F52" w:rsidRPr="00873EC5" w:rsidRDefault="00E97F52" w:rsidP="00E97F5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1531" w:type="dxa"/>
          </w:tcPr>
          <w:p w:rsidR="00E97F52" w:rsidRPr="00873EC5" w:rsidRDefault="000408E2" w:rsidP="00E97F5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1270,0</w:t>
            </w:r>
          </w:p>
        </w:tc>
        <w:tc>
          <w:tcPr>
            <w:tcW w:w="1134" w:type="dxa"/>
          </w:tcPr>
          <w:p w:rsidR="00E97F52" w:rsidRPr="00F90DAE" w:rsidRDefault="000408E2" w:rsidP="00BC688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7555,5</w:t>
            </w:r>
          </w:p>
        </w:tc>
      </w:tr>
      <w:tr w:rsidR="003A1ED7" w:rsidRPr="00D62B39" w:rsidTr="00E12FF6">
        <w:trPr>
          <w:trHeight w:val="926"/>
        </w:trPr>
        <w:tc>
          <w:tcPr>
            <w:tcW w:w="6862" w:type="dxa"/>
            <w:gridSpan w:val="4"/>
            <w:vMerge w:val="restart"/>
            <w:vAlign w:val="center"/>
          </w:tcPr>
          <w:p w:rsidR="003A1ED7" w:rsidRPr="00D62B39" w:rsidRDefault="003A1ED7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Планируемые результаты реализации подпрограммы</w:t>
            </w:r>
          </w:p>
        </w:tc>
        <w:tc>
          <w:tcPr>
            <w:tcW w:w="8987" w:type="dxa"/>
            <w:gridSpan w:val="6"/>
          </w:tcPr>
          <w:p w:rsidR="003A1ED7" w:rsidRPr="00D62B39" w:rsidRDefault="003A1ED7" w:rsidP="00976D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1. Увеличение степени готовности сил и средств районного звена к предупреждению и ликвидации чрезвычайных ситуаций природного и техногенного характера относ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тельно нормативной степени готовности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80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3A1ED7" w:rsidRPr="00D62B39" w:rsidTr="00E12FF6">
        <w:tc>
          <w:tcPr>
            <w:tcW w:w="6862" w:type="dxa"/>
            <w:gridSpan w:val="4"/>
            <w:vMerge/>
          </w:tcPr>
          <w:p w:rsidR="003A1ED7" w:rsidRPr="00D62B39" w:rsidRDefault="003A1ED7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7" w:type="dxa"/>
            <w:gridSpan w:val="6"/>
          </w:tcPr>
          <w:p w:rsidR="003A1ED7" w:rsidRPr="00D62B39" w:rsidRDefault="003A1ED7" w:rsidP="00976D3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2. Количество населения, руководящего состава и специалистов РЗ МОСЧС подг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товленного в области защиты от чрезвычайных ситуаций и гражданской обороны  населения Лотошинского муниципального района – (ежегодно до 50% населения м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у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ниципального образования) (чел.)</w:t>
            </w:r>
          </w:p>
        </w:tc>
      </w:tr>
      <w:tr w:rsidR="003A1ED7" w:rsidRPr="00D62B39" w:rsidTr="00E12FF6">
        <w:trPr>
          <w:trHeight w:val="1188"/>
        </w:trPr>
        <w:tc>
          <w:tcPr>
            <w:tcW w:w="6862" w:type="dxa"/>
            <w:gridSpan w:val="4"/>
            <w:vMerge/>
          </w:tcPr>
          <w:p w:rsidR="003A1ED7" w:rsidRPr="00D62B39" w:rsidRDefault="003A1ED7" w:rsidP="00C8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7" w:type="dxa"/>
            <w:gridSpan w:val="6"/>
          </w:tcPr>
          <w:p w:rsidR="003A1ED7" w:rsidRPr="00D62B39" w:rsidRDefault="003A1ED7" w:rsidP="00C85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3. Соотношение фактического и нормативного объема накопления резервного фонда финансовых, материальных ресурсов Лотошинского муниципального района для л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квидации чрезвычайных ситуаций муниципального и объектового характера на те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ритории Лотошинского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80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3A1ED7" w:rsidRPr="00D62B39" w:rsidTr="00E12FF6">
        <w:tc>
          <w:tcPr>
            <w:tcW w:w="6862" w:type="dxa"/>
            <w:gridSpan w:val="4"/>
            <w:vMerge/>
          </w:tcPr>
          <w:p w:rsidR="003A1ED7" w:rsidRPr="00D62B39" w:rsidRDefault="003A1ED7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7" w:type="dxa"/>
            <w:gridSpan w:val="6"/>
          </w:tcPr>
          <w:p w:rsidR="003A1ED7" w:rsidRPr="00D62B39" w:rsidRDefault="003A1ED7" w:rsidP="00C852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4. Соотношение фактического и нормативного объема накопления резервного фонда финансовых, материальных ресурсов для ликвидации чрезвычайных ситуаций, в том числе последствий террористических актов, созданных организациями расположе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н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ных на территории Лотошинского муниципального района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82 %</w:t>
            </w:r>
          </w:p>
        </w:tc>
      </w:tr>
      <w:tr w:rsidR="003A1ED7" w:rsidRPr="00D62B39" w:rsidTr="00E12FF6">
        <w:tc>
          <w:tcPr>
            <w:tcW w:w="6862" w:type="dxa"/>
            <w:gridSpan w:val="4"/>
            <w:vMerge/>
          </w:tcPr>
          <w:p w:rsidR="003A1ED7" w:rsidRPr="00D62B39" w:rsidRDefault="003A1ED7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7" w:type="dxa"/>
            <w:gridSpan w:val="6"/>
          </w:tcPr>
          <w:p w:rsidR="003A1ED7" w:rsidRPr="00D62B39" w:rsidRDefault="003A1ED7" w:rsidP="00C852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5. Увеличение объема финансового резервного фонда для ликвидации чрезвычайных ситуаций, в том числе последствий террористических актов, созданных организаци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я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ми расположенных на территории Лотошинского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>до 30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%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1ED7" w:rsidRPr="00D62B39" w:rsidTr="00E12FF6">
        <w:tc>
          <w:tcPr>
            <w:tcW w:w="6862" w:type="dxa"/>
            <w:gridSpan w:val="4"/>
            <w:vMerge/>
          </w:tcPr>
          <w:p w:rsidR="003A1ED7" w:rsidRPr="00D62B39" w:rsidRDefault="003A1ED7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7" w:type="dxa"/>
            <w:gridSpan w:val="6"/>
          </w:tcPr>
          <w:p w:rsidR="003A1ED7" w:rsidRPr="00D62B39" w:rsidRDefault="003A1ED7" w:rsidP="00C852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6.  Увеличение объема финансового резервного фонда для ликвидации чрезвычайных ситуаций, в том числе последствий террористических актов, создаваемых органами местного самоуправления Московской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30%</w:t>
            </w:r>
          </w:p>
        </w:tc>
      </w:tr>
      <w:tr w:rsidR="003A1ED7" w:rsidRPr="00D62B39" w:rsidTr="00E12FF6">
        <w:tc>
          <w:tcPr>
            <w:tcW w:w="6862" w:type="dxa"/>
            <w:gridSpan w:val="4"/>
            <w:vMerge/>
          </w:tcPr>
          <w:p w:rsidR="003A1ED7" w:rsidRPr="00D62B39" w:rsidRDefault="003A1ED7" w:rsidP="00C8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7" w:type="dxa"/>
            <w:gridSpan w:val="6"/>
          </w:tcPr>
          <w:p w:rsidR="003A1ED7" w:rsidRPr="00D62B39" w:rsidRDefault="003A1ED7" w:rsidP="00C85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7.  Увеличение количества комфортных (безопасных) мест массового отдыха людей на водных объектах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ежегодно на 2.</w:t>
            </w:r>
          </w:p>
        </w:tc>
      </w:tr>
      <w:tr w:rsidR="003A1ED7" w:rsidRPr="00D62B39" w:rsidTr="00E12FF6">
        <w:tc>
          <w:tcPr>
            <w:tcW w:w="6862" w:type="dxa"/>
            <w:gridSpan w:val="4"/>
            <w:vMerge/>
          </w:tcPr>
          <w:p w:rsidR="003A1ED7" w:rsidRPr="00D62B39" w:rsidRDefault="003A1ED7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7" w:type="dxa"/>
            <w:gridSpan w:val="6"/>
          </w:tcPr>
          <w:p w:rsidR="003A1ED7" w:rsidRPr="00D62B39" w:rsidRDefault="003A1ED7" w:rsidP="00C852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 xml:space="preserve">8. Снижение количества погибших людей на водных объектах из числа постоянно зарегистрированных на территории Лотошинского муниципального района  </w:t>
            </w:r>
            <w:r>
              <w:rPr>
                <w:rFonts w:ascii="Times New Roman" w:hAnsi="Times New Roman"/>
                <w:sz w:val="24"/>
                <w:szCs w:val="24"/>
              </w:rPr>
              <w:t>на 55%</w:t>
            </w:r>
          </w:p>
        </w:tc>
      </w:tr>
      <w:tr w:rsidR="003A1ED7" w:rsidRPr="00D62B39" w:rsidTr="00E12FF6">
        <w:tc>
          <w:tcPr>
            <w:tcW w:w="6862" w:type="dxa"/>
            <w:gridSpan w:val="4"/>
            <w:vMerge/>
          </w:tcPr>
          <w:p w:rsidR="003A1ED7" w:rsidRPr="00D62B39" w:rsidRDefault="003A1ED7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7" w:type="dxa"/>
            <w:gridSpan w:val="6"/>
          </w:tcPr>
          <w:p w:rsidR="003A1ED7" w:rsidRPr="00D62B39" w:rsidRDefault="003A1ED7" w:rsidP="00C852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9. Снижение гибели и травматизма в местах массового отдыха людей  Лотошинского муниципального района на водных объектах</w:t>
            </w:r>
          </w:p>
        </w:tc>
      </w:tr>
      <w:tr w:rsidR="003A1ED7" w:rsidRPr="00D62B39" w:rsidTr="00E12FF6">
        <w:tc>
          <w:tcPr>
            <w:tcW w:w="6862" w:type="dxa"/>
            <w:gridSpan w:val="4"/>
            <w:vMerge/>
          </w:tcPr>
          <w:p w:rsidR="003A1ED7" w:rsidRPr="00D62B39" w:rsidRDefault="003A1ED7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7" w:type="dxa"/>
            <w:gridSpan w:val="6"/>
          </w:tcPr>
          <w:p w:rsidR="003A1ED7" w:rsidRPr="00D62B39" w:rsidRDefault="003A1ED7" w:rsidP="00C852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10. Процент населения Лотошинского муниципального района обученного, прежде всего детей, плаванию и приемам спасения на воде, (ежегодно не менее 30% насел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ния ЛМР, в том числе не менее 50% детей дошкольного и школьного возраста)</w:t>
            </w:r>
          </w:p>
        </w:tc>
      </w:tr>
      <w:tr w:rsidR="003A1ED7" w:rsidRPr="00D62B39" w:rsidTr="00E12FF6">
        <w:tc>
          <w:tcPr>
            <w:tcW w:w="6862" w:type="dxa"/>
            <w:gridSpan w:val="4"/>
          </w:tcPr>
          <w:p w:rsidR="003A1ED7" w:rsidRPr="00D62B39" w:rsidRDefault="003A1ED7" w:rsidP="001F1D7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87" w:type="dxa"/>
            <w:gridSpan w:val="6"/>
          </w:tcPr>
          <w:p w:rsidR="003A1ED7" w:rsidRPr="00D62B39" w:rsidRDefault="003A1ED7" w:rsidP="00742F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11. Сокращение среднего времени совместного реагирования нескольких экстренных оперативных служб на обращения населения по единому номеру «112 на территории Лотошинского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20%</w:t>
            </w:r>
          </w:p>
        </w:tc>
      </w:tr>
    </w:tbl>
    <w:p w:rsidR="004B5275" w:rsidRPr="00D62B39" w:rsidRDefault="004B5275" w:rsidP="001F1D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B5275" w:rsidRPr="00D62B39" w:rsidRDefault="004B5275" w:rsidP="001F1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62B39">
        <w:rPr>
          <w:rFonts w:ascii="Times New Roman" w:hAnsi="Times New Roman"/>
          <w:b/>
          <w:color w:val="000000"/>
          <w:sz w:val="24"/>
          <w:szCs w:val="24"/>
        </w:rPr>
        <w:t>Характеристика сферы реализации подпрограммы 2</w:t>
      </w:r>
    </w:p>
    <w:p w:rsidR="004B5275" w:rsidRPr="00D62B39" w:rsidRDefault="004B5275" w:rsidP="001F1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highlight w:val="yellow"/>
        </w:rPr>
      </w:pPr>
    </w:p>
    <w:p w:rsidR="004B5275" w:rsidRPr="00D62B39" w:rsidRDefault="004B5275" w:rsidP="001F1D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62B39">
        <w:rPr>
          <w:rFonts w:ascii="Times New Roman" w:hAnsi="Times New Roman"/>
          <w:color w:val="000000"/>
          <w:sz w:val="24"/>
          <w:szCs w:val="24"/>
        </w:rPr>
        <w:t xml:space="preserve">На территории </w:t>
      </w:r>
      <w:r w:rsidR="00D62B39" w:rsidRPr="00D62B39">
        <w:rPr>
          <w:rFonts w:ascii="Times New Roman" w:hAnsi="Times New Roman"/>
          <w:color w:val="000000"/>
          <w:sz w:val="24"/>
          <w:szCs w:val="24"/>
        </w:rPr>
        <w:t>Лотошинского</w:t>
      </w:r>
      <w:r w:rsidRPr="00D62B39">
        <w:rPr>
          <w:rFonts w:ascii="Times New Roman" w:hAnsi="Times New Roman"/>
          <w:color w:val="000000"/>
          <w:sz w:val="24"/>
          <w:szCs w:val="24"/>
        </w:rPr>
        <w:t xml:space="preserve"> муниципального района Московской области (далее – района) не исключается возможность возникн</w:t>
      </w:r>
      <w:r w:rsidRPr="00D62B39">
        <w:rPr>
          <w:rFonts w:ascii="Times New Roman" w:hAnsi="Times New Roman"/>
          <w:color w:val="000000"/>
          <w:sz w:val="24"/>
          <w:szCs w:val="24"/>
        </w:rPr>
        <w:t>о</w:t>
      </w:r>
      <w:r w:rsidRPr="00D62B39">
        <w:rPr>
          <w:rFonts w:ascii="Times New Roman" w:hAnsi="Times New Roman"/>
          <w:color w:val="000000"/>
          <w:sz w:val="24"/>
          <w:szCs w:val="24"/>
        </w:rPr>
        <w:t xml:space="preserve">вения чрезвычайных ситуаций природного и техногенного характера (далее – чрезвычайная ситуация). В зонах непосредственной угрозы жизни и здоровью населения в случае возникновения чрезвычайных ситуаций (далее – ЧС) техногенного характера может оказаться </w:t>
      </w:r>
      <w:r w:rsidR="00D62B39" w:rsidRPr="00D62B39">
        <w:rPr>
          <w:rFonts w:ascii="Times New Roman" w:hAnsi="Times New Roman"/>
          <w:color w:val="000000"/>
          <w:sz w:val="24"/>
          <w:szCs w:val="24"/>
        </w:rPr>
        <w:t xml:space="preserve">не более 800 </w:t>
      </w:r>
      <w:r w:rsidRPr="00D62B39">
        <w:rPr>
          <w:rFonts w:ascii="Times New Roman" w:hAnsi="Times New Roman"/>
          <w:color w:val="000000"/>
          <w:sz w:val="24"/>
          <w:szCs w:val="24"/>
        </w:rPr>
        <w:t>человек, проживающих в районе. Территория района может быть подвержена воздействию широкого спектра опасных факторов, из к</w:t>
      </w:r>
      <w:r w:rsidRPr="00D62B39">
        <w:rPr>
          <w:rFonts w:ascii="Times New Roman" w:hAnsi="Times New Roman"/>
          <w:color w:val="000000"/>
          <w:sz w:val="24"/>
          <w:szCs w:val="24"/>
        </w:rPr>
        <w:t>о</w:t>
      </w:r>
      <w:r w:rsidRPr="00D62B39">
        <w:rPr>
          <w:rFonts w:ascii="Times New Roman" w:hAnsi="Times New Roman"/>
          <w:color w:val="000000"/>
          <w:sz w:val="24"/>
          <w:szCs w:val="24"/>
        </w:rPr>
        <w:t xml:space="preserve">торых наибольшую опасность представляют ЧС природного (ураганны, обильные осадки, ледяной дождь и д.р.) и техногенного характера (аварийный розлив нефти и нефтепродуктов, возникновение пожара, аварии на объектах жизнеобеспечения, автомобильном транспорте и д.р.) На территории района расположено </w:t>
      </w:r>
      <w:r w:rsidR="00D62B39" w:rsidRPr="00D62B39">
        <w:rPr>
          <w:rFonts w:ascii="Times New Roman" w:hAnsi="Times New Roman"/>
          <w:color w:val="000000"/>
          <w:sz w:val="24"/>
          <w:szCs w:val="24"/>
        </w:rPr>
        <w:t xml:space="preserve">2 АЗС, осуществляющие хранение </w:t>
      </w:r>
      <w:r w:rsidRPr="00D62B39">
        <w:rPr>
          <w:rFonts w:ascii="Times New Roman" w:hAnsi="Times New Roman"/>
          <w:color w:val="000000"/>
          <w:sz w:val="24"/>
          <w:szCs w:val="24"/>
        </w:rPr>
        <w:t xml:space="preserve"> нефти и нефтепродуктов. </w:t>
      </w:r>
    </w:p>
    <w:p w:rsidR="004B5275" w:rsidRPr="00D62B39" w:rsidRDefault="004B5275" w:rsidP="001F1D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62B39">
        <w:rPr>
          <w:rFonts w:ascii="Times New Roman" w:hAnsi="Times New Roman"/>
          <w:color w:val="000000"/>
          <w:sz w:val="24"/>
          <w:szCs w:val="24"/>
        </w:rPr>
        <w:t>Эти и другие угрозы безопасности требуют реализации долгосрочных комплексных мер, направленных на повышение защищенности населения и объектов инфраструктуры. Угрозы безопасности, оказывающие деструктивное воздействие на различные сферы жизни и де</w:t>
      </w:r>
      <w:r w:rsidRPr="00D62B39">
        <w:rPr>
          <w:rFonts w:ascii="Times New Roman" w:hAnsi="Times New Roman"/>
          <w:color w:val="000000"/>
          <w:sz w:val="24"/>
          <w:szCs w:val="24"/>
        </w:rPr>
        <w:t>я</w:t>
      </w:r>
      <w:r w:rsidRPr="00D62B39">
        <w:rPr>
          <w:rFonts w:ascii="Times New Roman" w:hAnsi="Times New Roman"/>
          <w:color w:val="000000"/>
          <w:sz w:val="24"/>
          <w:szCs w:val="24"/>
        </w:rPr>
        <w:t>тельности района и ее жителей, находятся в тесной взаимосвязи друг с другом. Исходя из этого,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</w:t>
      </w:r>
    </w:p>
    <w:p w:rsidR="004B5275" w:rsidRPr="00D62B39" w:rsidRDefault="004B5275" w:rsidP="001F1D7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D62B39">
        <w:rPr>
          <w:rFonts w:ascii="Times New Roman" w:hAnsi="Times New Roman"/>
          <w:color w:val="000000"/>
          <w:sz w:val="24"/>
          <w:szCs w:val="24"/>
        </w:rPr>
        <w:t>Отсюда вытекает вывод, что меры по обеспечению безопасности должны носить комплексный и системный характер.</w:t>
      </w:r>
    </w:p>
    <w:p w:rsidR="00CE2679" w:rsidRPr="00D62B39" w:rsidRDefault="004B5275" w:rsidP="001F1D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D62B39">
        <w:rPr>
          <w:rFonts w:ascii="Times New Roman" w:hAnsi="Times New Roman"/>
          <w:sz w:val="24"/>
          <w:szCs w:val="24"/>
        </w:rPr>
        <w:t xml:space="preserve">Повышение уровня защиты населения и территории </w:t>
      </w:r>
      <w:r w:rsidR="00D62B39" w:rsidRPr="00D62B39">
        <w:rPr>
          <w:rFonts w:ascii="Times New Roman" w:hAnsi="Times New Roman"/>
          <w:sz w:val="24"/>
          <w:szCs w:val="24"/>
        </w:rPr>
        <w:t>Лотошинского</w:t>
      </w:r>
      <w:r w:rsidRPr="00D62B39">
        <w:rPr>
          <w:rFonts w:ascii="Times New Roman" w:hAnsi="Times New Roman"/>
          <w:sz w:val="24"/>
          <w:szCs w:val="24"/>
        </w:rPr>
        <w:t xml:space="preserve"> муниципального района от опасностей </w:t>
      </w:r>
      <w:r w:rsidRPr="00D62B39">
        <w:rPr>
          <w:rFonts w:ascii="Times New Roman" w:eastAsia="Times New Roman" w:hAnsi="Times New Roman"/>
          <w:sz w:val="24"/>
          <w:szCs w:val="24"/>
          <w:lang w:eastAsia="ru-RU"/>
        </w:rPr>
        <w:t xml:space="preserve">возникающих </w:t>
      </w:r>
      <w:r w:rsidRPr="00D62B39">
        <w:rPr>
          <w:rFonts w:ascii="Times New Roman" w:hAnsi="Times New Roman"/>
          <w:sz w:val="24"/>
          <w:szCs w:val="24"/>
        </w:rPr>
        <w:t xml:space="preserve">при </w:t>
      </w:r>
      <w:r w:rsidRPr="00D62B39">
        <w:rPr>
          <w:rFonts w:ascii="Times New Roman" w:eastAsia="Times New Roman" w:hAnsi="Times New Roman"/>
          <w:sz w:val="24"/>
          <w:szCs w:val="24"/>
          <w:lang w:eastAsia="ru-RU"/>
        </w:rPr>
        <w:t>угроз</w:t>
      </w:r>
      <w:r w:rsidRPr="00D62B39">
        <w:rPr>
          <w:rFonts w:ascii="Times New Roman" w:hAnsi="Times New Roman"/>
          <w:sz w:val="24"/>
          <w:szCs w:val="24"/>
        </w:rPr>
        <w:t>е</w:t>
      </w:r>
      <w:r w:rsidRPr="00D62B39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возникновения или возникновени</w:t>
      </w:r>
      <w:r w:rsidRPr="00D62B39">
        <w:rPr>
          <w:rFonts w:ascii="Times New Roman" w:hAnsi="Times New Roman"/>
          <w:sz w:val="24"/>
          <w:szCs w:val="24"/>
        </w:rPr>
        <w:t>и</w:t>
      </w:r>
      <w:r w:rsidRPr="00D62B39">
        <w:rPr>
          <w:rFonts w:ascii="Times New Roman" w:eastAsia="Times New Roman" w:hAnsi="Times New Roman"/>
          <w:sz w:val="24"/>
          <w:szCs w:val="24"/>
          <w:lang w:eastAsia="ru-RU"/>
        </w:rPr>
        <w:t xml:space="preserve"> чрезвычайных ситуаций природного и техногенного характера,</w:t>
      </w:r>
      <w:r w:rsidRPr="00D62B39">
        <w:rPr>
          <w:rFonts w:ascii="Times New Roman" w:hAnsi="Times New Roman"/>
          <w:sz w:val="24"/>
          <w:szCs w:val="24"/>
        </w:rPr>
        <w:t xml:space="preserve"> планируется достигнуть путем реализ</w:t>
      </w:r>
      <w:r w:rsidRPr="00D62B39">
        <w:rPr>
          <w:rFonts w:ascii="Times New Roman" w:hAnsi="Times New Roman"/>
          <w:sz w:val="24"/>
          <w:szCs w:val="24"/>
        </w:rPr>
        <w:t>а</w:t>
      </w:r>
      <w:r w:rsidRPr="00D62B39">
        <w:rPr>
          <w:rFonts w:ascii="Times New Roman" w:hAnsi="Times New Roman"/>
          <w:sz w:val="24"/>
          <w:szCs w:val="24"/>
        </w:rPr>
        <w:t>ции основных мероприятий направленных на совершенствование системы подготовки населения, способов защиты и действий в чрезвыча</w:t>
      </w:r>
      <w:r w:rsidRPr="00D62B39">
        <w:rPr>
          <w:rFonts w:ascii="Times New Roman" w:hAnsi="Times New Roman"/>
          <w:sz w:val="24"/>
          <w:szCs w:val="24"/>
        </w:rPr>
        <w:t>й</w:t>
      </w:r>
      <w:r w:rsidRPr="00D62B39">
        <w:rPr>
          <w:rFonts w:ascii="Times New Roman" w:hAnsi="Times New Roman"/>
          <w:sz w:val="24"/>
          <w:szCs w:val="24"/>
        </w:rPr>
        <w:t xml:space="preserve">ных ситуациях, а также повышения готовности сил и средств </w:t>
      </w:r>
      <w:r w:rsidR="00D62B39" w:rsidRPr="00D62B39">
        <w:rPr>
          <w:rFonts w:ascii="Times New Roman" w:hAnsi="Times New Roman"/>
          <w:sz w:val="24"/>
          <w:szCs w:val="24"/>
        </w:rPr>
        <w:t>Лотошинского</w:t>
      </w:r>
      <w:r w:rsidRPr="00D62B39">
        <w:rPr>
          <w:rFonts w:ascii="Times New Roman" w:hAnsi="Times New Roman"/>
          <w:sz w:val="24"/>
          <w:szCs w:val="24"/>
        </w:rPr>
        <w:t xml:space="preserve"> районного звена МОСЧС, сокращения среднего времени совм</w:t>
      </w:r>
      <w:r w:rsidRPr="00D62B39">
        <w:rPr>
          <w:rFonts w:ascii="Times New Roman" w:hAnsi="Times New Roman"/>
          <w:sz w:val="24"/>
          <w:szCs w:val="24"/>
        </w:rPr>
        <w:t>е</w:t>
      </w:r>
      <w:r w:rsidRPr="00D62B39">
        <w:rPr>
          <w:rFonts w:ascii="Times New Roman" w:hAnsi="Times New Roman"/>
          <w:sz w:val="24"/>
          <w:szCs w:val="24"/>
        </w:rPr>
        <w:t>стного реагирования нескольких экстренных оперативных служб на обращения населения, происшествия, аварии, ЧС.</w:t>
      </w:r>
    </w:p>
    <w:p w:rsidR="00C7427B" w:rsidRDefault="00D62B39" w:rsidP="001F1D7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B3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7427B" w:rsidRPr="00D62B39" w:rsidRDefault="00C7427B" w:rsidP="00C7427B">
      <w:pPr>
        <w:pStyle w:val="ConsPlusNormal"/>
        <w:ind w:left="849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2667A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 подпрограмме №2 </w:t>
      </w:r>
      <w:r w:rsidRPr="00C7427B">
        <w:rPr>
          <w:rFonts w:ascii="Times New Roman" w:hAnsi="Times New Roman" w:cs="Times New Roman"/>
          <w:sz w:val="24"/>
          <w:szCs w:val="24"/>
        </w:rPr>
        <w:t>"Снижение рисков и смягчение последствий чрезвычайных ситуаций приро</w:t>
      </w:r>
      <w:r w:rsidRPr="00C7427B">
        <w:rPr>
          <w:rFonts w:ascii="Times New Roman" w:hAnsi="Times New Roman" w:cs="Times New Roman"/>
          <w:sz w:val="24"/>
          <w:szCs w:val="24"/>
        </w:rPr>
        <w:t>д</w:t>
      </w:r>
      <w:r w:rsidRPr="00C7427B">
        <w:rPr>
          <w:rFonts w:ascii="Times New Roman" w:hAnsi="Times New Roman" w:cs="Times New Roman"/>
          <w:sz w:val="24"/>
          <w:szCs w:val="24"/>
        </w:rPr>
        <w:t>ного и техногенного характера в Лотошинском муниц</w:t>
      </w:r>
      <w:r w:rsidRPr="00C7427B">
        <w:rPr>
          <w:rFonts w:ascii="Times New Roman" w:hAnsi="Times New Roman" w:cs="Times New Roman"/>
          <w:sz w:val="24"/>
          <w:szCs w:val="24"/>
        </w:rPr>
        <w:t>и</w:t>
      </w:r>
      <w:r w:rsidRPr="00C7427B">
        <w:rPr>
          <w:rFonts w:ascii="Times New Roman" w:hAnsi="Times New Roman" w:cs="Times New Roman"/>
          <w:sz w:val="24"/>
          <w:szCs w:val="24"/>
        </w:rPr>
        <w:t xml:space="preserve">пальном районе Московской области" муниципальной программы Лотошинского муниципального района  «Безопасность </w:t>
      </w:r>
      <w:r w:rsidR="0077674A">
        <w:rPr>
          <w:rFonts w:ascii="Times New Roman" w:hAnsi="Times New Roman" w:cs="Times New Roman"/>
          <w:sz w:val="24"/>
          <w:szCs w:val="24"/>
        </w:rPr>
        <w:t>Лотошинского муниципального района</w:t>
      </w:r>
      <w:r w:rsidRPr="00C7427B">
        <w:rPr>
          <w:rFonts w:ascii="Times New Roman" w:hAnsi="Times New Roman" w:cs="Times New Roman"/>
          <w:sz w:val="24"/>
          <w:szCs w:val="24"/>
        </w:rPr>
        <w:t xml:space="preserve"> на 2015-2019 годы»</w:t>
      </w:r>
    </w:p>
    <w:p w:rsidR="00C7427B" w:rsidRPr="00C7427B" w:rsidRDefault="00C7427B" w:rsidP="00C7427B">
      <w:pPr>
        <w:pStyle w:val="ConsPlusNormal"/>
        <w:ind w:left="9204"/>
        <w:jc w:val="both"/>
        <w:rPr>
          <w:rFonts w:ascii="Times New Roman" w:hAnsi="Times New Roman" w:cs="Times New Roman"/>
          <w:sz w:val="24"/>
          <w:szCs w:val="24"/>
        </w:rPr>
      </w:pPr>
    </w:p>
    <w:p w:rsidR="00C7427B" w:rsidRDefault="00C7427B" w:rsidP="001F1D7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5275" w:rsidRPr="00D62B39" w:rsidRDefault="004B5275" w:rsidP="001F1D7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B39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реализации подпрограммы 2  </w:t>
      </w:r>
    </w:p>
    <w:p w:rsidR="00D62B39" w:rsidRPr="00D62B39" w:rsidRDefault="004B5275" w:rsidP="001F1D7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B39">
        <w:rPr>
          <w:rFonts w:ascii="Times New Roman" w:hAnsi="Times New Roman" w:cs="Times New Roman"/>
          <w:b/>
          <w:sz w:val="24"/>
          <w:szCs w:val="24"/>
        </w:rPr>
        <w:t xml:space="preserve">"Снижение рисков и смягчение последствий чрезвычайных ситуаций природного и техногенного характера в </w:t>
      </w:r>
      <w:r w:rsidR="00D62B39" w:rsidRPr="00D62B39">
        <w:rPr>
          <w:rFonts w:ascii="Times New Roman" w:hAnsi="Times New Roman" w:cs="Times New Roman"/>
          <w:b/>
          <w:sz w:val="24"/>
          <w:szCs w:val="24"/>
        </w:rPr>
        <w:t xml:space="preserve">Лотошинском </w:t>
      </w:r>
      <w:r w:rsidRPr="00D62B39">
        <w:rPr>
          <w:rFonts w:ascii="Times New Roman" w:hAnsi="Times New Roman" w:cs="Times New Roman"/>
          <w:b/>
          <w:sz w:val="24"/>
          <w:szCs w:val="24"/>
        </w:rPr>
        <w:t>мун</w:t>
      </w:r>
      <w:r w:rsidRPr="00D62B39">
        <w:rPr>
          <w:rFonts w:ascii="Times New Roman" w:hAnsi="Times New Roman" w:cs="Times New Roman"/>
          <w:b/>
          <w:sz w:val="24"/>
          <w:szCs w:val="24"/>
        </w:rPr>
        <w:t>и</w:t>
      </w:r>
      <w:r w:rsidRPr="00D62B39">
        <w:rPr>
          <w:rFonts w:ascii="Times New Roman" w:hAnsi="Times New Roman" w:cs="Times New Roman"/>
          <w:b/>
          <w:sz w:val="24"/>
          <w:szCs w:val="24"/>
        </w:rPr>
        <w:t>ципальном районе</w:t>
      </w:r>
      <w:r w:rsidR="00CE2679" w:rsidRPr="00D62B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2B39">
        <w:rPr>
          <w:rFonts w:ascii="Times New Roman" w:hAnsi="Times New Roman" w:cs="Times New Roman"/>
          <w:b/>
          <w:sz w:val="24"/>
          <w:szCs w:val="24"/>
        </w:rPr>
        <w:t>Московской области" муниципальной программы</w:t>
      </w:r>
      <w:r w:rsidR="00D62B39" w:rsidRPr="00D62B39">
        <w:rPr>
          <w:rFonts w:ascii="Times New Roman" w:hAnsi="Times New Roman" w:cs="Times New Roman"/>
          <w:b/>
          <w:sz w:val="24"/>
          <w:szCs w:val="24"/>
        </w:rPr>
        <w:t xml:space="preserve"> Лотошинского</w:t>
      </w:r>
      <w:r w:rsidRPr="00D62B39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4B5275" w:rsidRPr="00D62B39" w:rsidRDefault="00CE2679" w:rsidP="001F1D7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B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427B">
        <w:rPr>
          <w:rFonts w:ascii="Times New Roman" w:hAnsi="Times New Roman" w:cs="Times New Roman"/>
          <w:b/>
          <w:sz w:val="24"/>
          <w:szCs w:val="24"/>
        </w:rPr>
        <w:t xml:space="preserve">«Безопасность </w:t>
      </w:r>
      <w:r w:rsidR="0077674A">
        <w:rPr>
          <w:rFonts w:ascii="Times New Roman" w:hAnsi="Times New Roman" w:cs="Times New Roman"/>
          <w:b/>
          <w:sz w:val="24"/>
          <w:szCs w:val="24"/>
        </w:rPr>
        <w:t>Лотошинского муниципального района</w:t>
      </w:r>
      <w:r w:rsidR="004B5275" w:rsidRPr="00D62B39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D62B39" w:rsidRPr="00D62B39">
        <w:rPr>
          <w:rFonts w:ascii="Times New Roman" w:hAnsi="Times New Roman" w:cs="Times New Roman"/>
          <w:b/>
          <w:sz w:val="24"/>
          <w:szCs w:val="24"/>
        </w:rPr>
        <w:t>5</w:t>
      </w:r>
      <w:r w:rsidR="004B5275" w:rsidRPr="00D62B39">
        <w:rPr>
          <w:rFonts w:ascii="Times New Roman" w:hAnsi="Times New Roman" w:cs="Times New Roman"/>
          <w:b/>
          <w:sz w:val="24"/>
          <w:szCs w:val="24"/>
        </w:rPr>
        <w:t>-201</w:t>
      </w:r>
      <w:r w:rsidR="00D62B39" w:rsidRPr="00D62B39">
        <w:rPr>
          <w:rFonts w:ascii="Times New Roman" w:hAnsi="Times New Roman" w:cs="Times New Roman"/>
          <w:b/>
          <w:sz w:val="24"/>
          <w:szCs w:val="24"/>
        </w:rPr>
        <w:t>9</w:t>
      </w:r>
      <w:r w:rsidR="004B5275" w:rsidRPr="00D62B39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C7427B">
        <w:rPr>
          <w:rFonts w:ascii="Times New Roman" w:hAnsi="Times New Roman" w:cs="Times New Roman"/>
          <w:b/>
          <w:sz w:val="24"/>
          <w:szCs w:val="24"/>
        </w:rPr>
        <w:t>»</w:t>
      </w:r>
    </w:p>
    <w:p w:rsidR="004B5275" w:rsidRPr="00D62B39" w:rsidRDefault="004B5275" w:rsidP="001F1D7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2278"/>
        <w:gridCol w:w="1117"/>
        <w:gridCol w:w="977"/>
        <w:gridCol w:w="3859"/>
        <w:gridCol w:w="851"/>
        <w:gridCol w:w="1417"/>
        <w:gridCol w:w="979"/>
        <w:gridCol w:w="839"/>
        <w:gridCol w:w="840"/>
        <w:gridCol w:w="839"/>
        <w:gridCol w:w="840"/>
      </w:tblGrid>
      <w:tr w:rsidR="004B5275" w:rsidRPr="00D62B39" w:rsidTr="00812D9A">
        <w:trPr>
          <w:tblHeader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D62B39" w:rsidRDefault="004B5275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B5275" w:rsidRPr="00D62B39" w:rsidRDefault="004B5275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D62B39" w:rsidRDefault="004B5275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5275" w:rsidRPr="00D62B39" w:rsidRDefault="004B5275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5275" w:rsidRPr="00D62B39" w:rsidRDefault="004B5275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Задачи, направле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н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ные на достижение цели</w:t>
            </w: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275" w:rsidRPr="00D62B39" w:rsidRDefault="004B5275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Планируемый объем финанс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рования на реш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ние данной зад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чи (тыс. руб.)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275" w:rsidRPr="00D62B39" w:rsidRDefault="004B5275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Показатель реализации меропри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я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тий государственной программы (подпрограммы)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D62B39" w:rsidRDefault="004B5275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Ед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ница изм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рения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D62B39" w:rsidRDefault="004B5275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Отчетный базовый пер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од/Базовое значение показателя (на начало реализации подпр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граммы)</w:t>
            </w:r>
          </w:p>
        </w:tc>
        <w:tc>
          <w:tcPr>
            <w:tcW w:w="43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D62B39" w:rsidRDefault="004B5275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B5275" w:rsidRPr="00D62B39" w:rsidRDefault="004B5275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 xml:space="preserve">Планируемое значение показателя </w:t>
            </w:r>
          </w:p>
          <w:p w:rsidR="004B5275" w:rsidRPr="00D62B39" w:rsidRDefault="004B5275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по годам реализации</w:t>
            </w:r>
          </w:p>
        </w:tc>
      </w:tr>
      <w:tr w:rsidR="004B5275" w:rsidRPr="00D62B39" w:rsidTr="00812D9A">
        <w:trPr>
          <w:tblHeader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D62B39" w:rsidRDefault="004B5275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D62B39" w:rsidRDefault="004B5275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D62B39" w:rsidRDefault="004B5275" w:rsidP="001608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Средс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т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ва бю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д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жета </w:t>
            </w:r>
            <w:r w:rsidR="00160831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275" w:rsidRPr="00D62B39" w:rsidRDefault="0016083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ства бю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жета пос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лений</w:t>
            </w: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275" w:rsidRPr="00D62B39" w:rsidRDefault="004B5275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D62B39" w:rsidRDefault="004B5275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D62B39" w:rsidRDefault="004B5275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D62B39" w:rsidRDefault="00AF7EE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  <w:p w:rsidR="004B5275" w:rsidRPr="00D62B39" w:rsidRDefault="004B5275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D62B39" w:rsidRDefault="004B5275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201</w:t>
            </w:r>
            <w:r w:rsidR="00AF7EE1">
              <w:rPr>
                <w:rFonts w:ascii="Times New Roman" w:hAnsi="Times New Roman"/>
                <w:sz w:val="24"/>
                <w:szCs w:val="24"/>
              </w:rPr>
              <w:t>6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B5275" w:rsidRPr="00D62B39" w:rsidRDefault="004B5275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D62B39" w:rsidRDefault="004B5275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201</w:t>
            </w:r>
            <w:r w:rsidR="00AF7EE1">
              <w:rPr>
                <w:rFonts w:ascii="Times New Roman" w:hAnsi="Times New Roman"/>
                <w:sz w:val="24"/>
                <w:szCs w:val="24"/>
              </w:rPr>
              <w:t>7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B5275" w:rsidRPr="00D62B39" w:rsidRDefault="004B5275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D62B39" w:rsidRDefault="004B5275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20</w:t>
            </w:r>
            <w:r w:rsidR="00AF7EE1">
              <w:rPr>
                <w:rFonts w:ascii="Times New Roman" w:hAnsi="Times New Roman"/>
                <w:sz w:val="24"/>
                <w:szCs w:val="24"/>
              </w:rPr>
              <w:t>18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B5275" w:rsidRPr="00D62B39" w:rsidRDefault="004B5275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75" w:rsidRPr="00D62B39" w:rsidRDefault="00AF7EE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4B5275" w:rsidRPr="00D62B3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4B5275" w:rsidRPr="00D62B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B5275" w:rsidRPr="00D62B39" w:rsidRDefault="004B5275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D62B39" w:rsidRPr="00D62B39" w:rsidTr="00812D9A">
        <w:trPr>
          <w:trHeight w:val="2315"/>
        </w:trPr>
        <w:tc>
          <w:tcPr>
            <w:tcW w:w="7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39" w:rsidRPr="00D62B39" w:rsidRDefault="00D62B39" w:rsidP="001F1D7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2B39">
              <w:rPr>
                <w:rFonts w:ascii="Times New Roman" w:hAnsi="Times New Roman"/>
                <w:bCs/>
                <w:sz w:val="24"/>
                <w:szCs w:val="24"/>
              </w:rPr>
              <w:t>Задача 1.</w:t>
            </w:r>
          </w:p>
          <w:p w:rsidR="00D62B39" w:rsidRPr="00D62B39" w:rsidRDefault="00D62B39" w:rsidP="001F1D7D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Повышение уровня готовности сил и средств Лотошинского районного звена к предупреждению и ликвидации 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чрезвычайных ситуаций природного и техогенного характера на территории Лотошинского муниципального района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39" w:rsidRPr="00D62B39" w:rsidRDefault="00727888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1388,8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2B39" w:rsidRDefault="00D4668B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жет г/п Лот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шино</w:t>
            </w:r>
          </w:p>
          <w:p w:rsidR="00D4668B" w:rsidRPr="00D62B39" w:rsidRDefault="00D4668B" w:rsidP="00D4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789,4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A64" w:rsidRPr="00D62B39" w:rsidRDefault="00D62B39" w:rsidP="0051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Показатель 1. Увеличение степени готовности сил и средств районн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го звена к предупреждению и ли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к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видации чрезвычайных ситуаций природного и техногенного хара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к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тера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относительно нормативной степени готовности.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пр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цент</w:t>
            </w:r>
          </w:p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F52972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D62B39" w:rsidRPr="00D62B39" w:rsidTr="005121F5">
        <w:trPr>
          <w:trHeight w:val="2263"/>
        </w:trPr>
        <w:tc>
          <w:tcPr>
            <w:tcW w:w="700" w:type="dxa"/>
            <w:vMerge/>
            <w:tcBorders>
              <w:right w:val="single" w:sz="4" w:space="0" w:color="auto"/>
            </w:tcBorders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39" w:rsidRPr="00D62B39" w:rsidRDefault="00D62B39" w:rsidP="001F1D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Показатель 2</w:t>
            </w:r>
          </w:p>
          <w:p w:rsidR="00796A64" w:rsidRPr="00D62B39" w:rsidRDefault="00D62B39" w:rsidP="0051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Количество населения, руковод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я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щего состава и специалистов РЗ МОСЧС подготовленного в обла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с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ти защиты от чрезвычайных с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туаций и гражданской обороны  населения Лотошинского муниц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9A" w:rsidRPr="00D62B39" w:rsidRDefault="00812D9A" w:rsidP="00812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пр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цент</w:t>
            </w:r>
          </w:p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AF7EE1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D62B39" w:rsidRPr="00D62B39" w:rsidTr="00D62B39">
        <w:trPr>
          <w:trHeight w:val="327"/>
        </w:trPr>
        <w:tc>
          <w:tcPr>
            <w:tcW w:w="700" w:type="dxa"/>
            <w:tcBorders>
              <w:right w:val="single" w:sz="4" w:space="0" w:color="auto"/>
            </w:tcBorders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</w:tcPr>
          <w:p w:rsidR="00D62B39" w:rsidRPr="00D62B39" w:rsidRDefault="00D62B39" w:rsidP="001F1D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Показатель 3.</w:t>
            </w:r>
          </w:p>
          <w:p w:rsidR="00796A64" w:rsidRPr="00D62B39" w:rsidRDefault="00D62B39" w:rsidP="0051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Соотношение фактического и но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мативного объема накопления 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зервного фонда финансовых, мат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риальных ресурсов Лотошинского муниципального района для ли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к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видации чрезвычайных ситуаций муниципального и объектового характера на территории Лот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шинского муниципального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9A" w:rsidRPr="00D62B39" w:rsidRDefault="00812D9A" w:rsidP="00812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пр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цент</w:t>
            </w:r>
          </w:p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F52972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</w:tr>
      <w:tr w:rsidR="00D62B39" w:rsidRPr="00D62B39" w:rsidTr="00D62B39">
        <w:trPr>
          <w:trHeight w:val="469"/>
        </w:trPr>
        <w:tc>
          <w:tcPr>
            <w:tcW w:w="700" w:type="dxa"/>
            <w:tcBorders>
              <w:right w:val="single" w:sz="4" w:space="0" w:color="auto"/>
            </w:tcBorders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</w:tcPr>
          <w:p w:rsidR="00D62B39" w:rsidRPr="00D62B39" w:rsidRDefault="00D62B39" w:rsidP="001F1D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Показатель 4.</w:t>
            </w:r>
          </w:p>
          <w:p w:rsidR="00796A64" w:rsidRDefault="00D62B39" w:rsidP="0051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Соотношение фактического и но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мативного объема накопления 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зервного фонда финансовых, мат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риальных ресурсов для ликвид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ции чрезвычайных ситуаций, в том </w:t>
            </w:r>
            <w:r w:rsidRPr="00D62B39">
              <w:rPr>
                <w:rFonts w:ascii="Times New Roman" w:hAnsi="Times New Roman"/>
                <w:sz w:val="24"/>
                <w:szCs w:val="24"/>
              </w:rPr>
              <w:lastRenderedPageBreak/>
              <w:t>числе последствий террористич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ских актов, созданных организ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циями расположенных на террит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рии Лотошинского муниципальн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го района</w:t>
            </w:r>
          </w:p>
          <w:p w:rsidR="00F52972" w:rsidRPr="00D62B39" w:rsidRDefault="00F52972" w:rsidP="00512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lastRenderedPageBreak/>
              <w:t>пр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цент</w:t>
            </w:r>
          </w:p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F52972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</w:tr>
      <w:tr w:rsidR="00D62B39" w:rsidRPr="00D62B39" w:rsidTr="00D62B39">
        <w:trPr>
          <w:trHeight w:val="611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39" w:rsidRPr="00D62B39" w:rsidRDefault="00D62B39" w:rsidP="001F1D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Показатель 5</w:t>
            </w:r>
          </w:p>
          <w:p w:rsid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Увеличение объема финансового резервного фонда для ликвидации чрезвычайных ситуаций, в том числе последствий террористич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ских актов, созданных организ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циями расположенных на террит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рии Лотошинского муниципальн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го образования</w:t>
            </w:r>
          </w:p>
          <w:p w:rsidR="00F52972" w:rsidRPr="00D62B39" w:rsidRDefault="00F52972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9A" w:rsidRPr="00D62B39" w:rsidRDefault="00812D9A" w:rsidP="00812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пр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цент</w:t>
            </w:r>
          </w:p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F52972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D62B39" w:rsidRPr="00D62B39" w:rsidTr="00D62B39">
        <w:trPr>
          <w:trHeight w:val="538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39" w:rsidRPr="00D62B39" w:rsidRDefault="00D62B39" w:rsidP="001F1D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Показатель 6</w:t>
            </w:r>
          </w:p>
          <w:p w:rsidR="00D62B39" w:rsidRDefault="00D62B39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Увеличение объема финансового резервного фонда для ликвидации чрезвычайных ситуаций, в том числе последствий террористич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ских актов, создаваемых органами местного самоуправления Моско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в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ской области </w:t>
            </w:r>
          </w:p>
          <w:p w:rsidR="00796A64" w:rsidRPr="00D62B39" w:rsidRDefault="00796A64" w:rsidP="001F1D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9A" w:rsidRPr="00D62B39" w:rsidRDefault="00812D9A" w:rsidP="00812D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пр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цент</w:t>
            </w:r>
          </w:p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F52972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D62B39" w:rsidRPr="00D62B39" w:rsidTr="00D62B39">
        <w:trPr>
          <w:trHeight w:val="327"/>
        </w:trPr>
        <w:tc>
          <w:tcPr>
            <w:tcW w:w="700" w:type="dxa"/>
            <w:tcBorders>
              <w:top w:val="single" w:sz="4" w:space="0" w:color="auto"/>
              <w:right w:val="single" w:sz="4" w:space="0" w:color="auto"/>
            </w:tcBorders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2B39">
              <w:rPr>
                <w:rFonts w:ascii="Times New Roman" w:hAnsi="Times New Roman"/>
                <w:sz w:val="24"/>
                <w:szCs w:val="24"/>
                <w:lang w:eastAsia="ru-RU"/>
              </w:rPr>
              <w:t>Задача 2.</w:t>
            </w:r>
          </w:p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Мероприяти по обеспечению нас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ления на водных объектах, распол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женных на терр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тории Лотошинск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го муниципального района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39" w:rsidRPr="00D62B39" w:rsidRDefault="00727888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27888">
              <w:rPr>
                <w:rFonts w:ascii="Times New Roman" w:hAnsi="Times New Roman"/>
                <w:sz w:val="24"/>
                <w:szCs w:val="24"/>
              </w:rPr>
              <w:t>535,6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668B" w:rsidRPr="00D62B39" w:rsidRDefault="0016083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60831">
              <w:rPr>
                <w:rFonts w:ascii="Times New Roman" w:hAnsi="Times New Roman"/>
                <w:sz w:val="24"/>
                <w:szCs w:val="24"/>
              </w:rPr>
              <w:t>5849,2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Показатель 7</w:t>
            </w:r>
          </w:p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Увеличение количества комфор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т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ных (безопасных) мест массового отдыха людей на водных объектах</w:t>
            </w:r>
          </w:p>
          <w:p w:rsidR="00D62B39" w:rsidRPr="00D62B39" w:rsidRDefault="00D62B39" w:rsidP="001870E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ед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ница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5B5E51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62B39" w:rsidRPr="00D62B39" w:rsidTr="00D62B39">
        <w:trPr>
          <w:trHeight w:val="703"/>
        </w:trPr>
        <w:tc>
          <w:tcPr>
            <w:tcW w:w="7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Показатель 8</w:t>
            </w:r>
          </w:p>
          <w:p w:rsidR="00D62B39" w:rsidRPr="00D62B39" w:rsidRDefault="00D62B39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погибших людей на водных объектах из чи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ла постоянно зарегистрированных на территории Лотошинского м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района  </w:t>
            </w:r>
          </w:p>
          <w:p w:rsidR="00D62B39" w:rsidRPr="00D62B39" w:rsidRDefault="00D62B39" w:rsidP="00187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39" w:rsidRPr="00D62B39" w:rsidRDefault="00D62B39" w:rsidP="001F1D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5B5E51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D62B39" w:rsidRPr="00D62B39" w:rsidTr="00D62B39">
        <w:trPr>
          <w:trHeight w:val="1828"/>
        </w:trPr>
        <w:tc>
          <w:tcPr>
            <w:tcW w:w="700" w:type="dxa"/>
            <w:vMerge/>
            <w:tcBorders>
              <w:right w:val="single" w:sz="4" w:space="0" w:color="auto"/>
            </w:tcBorders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B39" w:rsidRPr="00D62B39" w:rsidRDefault="00D62B39" w:rsidP="001F1D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B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Показатель 9.</w:t>
            </w:r>
          </w:p>
          <w:p w:rsidR="00D62B39" w:rsidRPr="00D62B39" w:rsidRDefault="00D62B39" w:rsidP="00187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Снижение гибели и травматизма в местах массового отдыха людей  Лотошинского муниципального района на водных объектах.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39" w:rsidRPr="00D62B39" w:rsidRDefault="00D62B39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5B5E51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D62B39" w:rsidRPr="00D62B39" w:rsidTr="00812D9A">
        <w:trPr>
          <w:trHeight w:val="2599"/>
        </w:trPr>
        <w:tc>
          <w:tcPr>
            <w:tcW w:w="7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B39" w:rsidRPr="00D62B39" w:rsidRDefault="00D62B39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Показатель 10</w:t>
            </w:r>
          </w:p>
          <w:p w:rsidR="00D62B39" w:rsidRPr="00D62B39" w:rsidRDefault="00D62B39" w:rsidP="001F1D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 xml:space="preserve">Процент населения </w:t>
            </w:r>
            <w:r w:rsidRPr="00D62B3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Лотошинского муниципального района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 обученн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го, </w:t>
            </w:r>
            <w:r w:rsidRPr="00D62B39">
              <w:rPr>
                <w:rFonts w:ascii="Times New Roman" w:hAnsi="Times New Roman"/>
                <w:bCs/>
                <w:sz w:val="24"/>
                <w:szCs w:val="24"/>
              </w:rPr>
              <w:t>прежде всего детей, плаванию и приемам спасения на воде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, (еж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годно не менее 30% населения ЛМР, в том числе не менее 50% детей дошкольного и школьного возраста)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39" w:rsidRPr="00D62B39" w:rsidRDefault="00D62B39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цент / 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20</w:t>
            </w:r>
            <w:r w:rsidR="00812D9A">
              <w:rPr>
                <w:rFonts w:ascii="Times New Roman" w:hAnsi="Times New Roman"/>
                <w:sz w:val="24"/>
                <w:szCs w:val="24"/>
              </w:rPr>
              <w:t>/3450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9A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30</w:t>
            </w:r>
            <w:r w:rsidR="00812D9A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D62B39" w:rsidRPr="00D62B39" w:rsidRDefault="00812D9A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5077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40</w:t>
            </w:r>
            <w:r w:rsidR="00812D9A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812D9A" w:rsidRPr="00D62B39" w:rsidRDefault="00812D9A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6770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50</w:t>
            </w:r>
            <w:r w:rsidR="00812D9A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812D9A" w:rsidRPr="00D62B39" w:rsidRDefault="00812D9A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8462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60</w:t>
            </w:r>
            <w:r w:rsidR="00812D9A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812D9A" w:rsidRPr="00D62B39" w:rsidRDefault="00812D9A" w:rsidP="00812D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10155</w:t>
            </w:r>
          </w:p>
        </w:tc>
      </w:tr>
      <w:tr w:rsidR="00D62B39" w:rsidRPr="00D62B39" w:rsidTr="00D62B39">
        <w:trPr>
          <w:trHeight w:val="2287"/>
        </w:trPr>
        <w:tc>
          <w:tcPr>
            <w:tcW w:w="700" w:type="dxa"/>
            <w:tcBorders>
              <w:right w:val="single" w:sz="4" w:space="0" w:color="auto"/>
            </w:tcBorders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39" w:rsidRPr="00D62B39" w:rsidRDefault="00D62B39" w:rsidP="001F1D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 xml:space="preserve">Задача 3. </w:t>
            </w:r>
          </w:p>
          <w:p w:rsidR="00D62B39" w:rsidRPr="00D62B39" w:rsidRDefault="00D62B39" w:rsidP="001F1D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Развитие и сове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шенствование ЕДДС и Системы «112» на террит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рии Лотошинского муниципального района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39" w:rsidRPr="00D62B39" w:rsidRDefault="00727888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10789,9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2B39" w:rsidRPr="00D62B39" w:rsidRDefault="00D62B39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Показатель 11</w:t>
            </w:r>
          </w:p>
          <w:p w:rsidR="00D62B39" w:rsidRPr="00D62B39" w:rsidRDefault="00D62B39" w:rsidP="001F1D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2B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Сокращение среднего времени с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вместного реагирования нескол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ких экстренных оперативных служб на обращения населения по единому номеру «112» на террит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рии городского округа (муниц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района)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2B39" w:rsidRPr="00D62B39" w:rsidRDefault="00D62B3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2B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F52972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F52972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62B39" w:rsidRPr="00D62B39" w:rsidRDefault="00D62B39" w:rsidP="001F1D7D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D62B39" w:rsidRPr="00D62B39" w:rsidRDefault="00F36636" w:rsidP="001F1D7D">
      <w:pPr>
        <w:pStyle w:val="ConsPlusNormal"/>
        <w:tabs>
          <w:tab w:val="left" w:pos="2460"/>
        </w:tabs>
        <w:rPr>
          <w:rFonts w:ascii="Times New Roman" w:hAnsi="Times New Roman" w:cs="Times New Roman"/>
          <w:sz w:val="24"/>
          <w:szCs w:val="24"/>
        </w:rPr>
      </w:pPr>
      <w:r w:rsidRPr="00D62B39">
        <w:rPr>
          <w:rFonts w:ascii="Times New Roman" w:hAnsi="Times New Roman" w:cs="Times New Roman"/>
          <w:sz w:val="24"/>
          <w:szCs w:val="24"/>
        </w:rPr>
        <w:tab/>
      </w:r>
    </w:p>
    <w:p w:rsidR="00D62B39" w:rsidRPr="00D62B39" w:rsidRDefault="00D62B39" w:rsidP="001F1D7D">
      <w:pPr>
        <w:pStyle w:val="ConsPlusNormal"/>
        <w:tabs>
          <w:tab w:val="left" w:pos="2460"/>
        </w:tabs>
        <w:rPr>
          <w:rFonts w:ascii="Times New Roman" w:hAnsi="Times New Roman" w:cs="Times New Roman"/>
          <w:sz w:val="24"/>
          <w:szCs w:val="24"/>
        </w:rPr>
      </w:pPr>
    </w:p>
    <w:p w:rsidR="00D62B39" w:rsidRPr="00D62B39" w:rsidRDefault="00D62B39" w:rsidP="001F1D7D">
      <w:pPr>
        <w:pStyle w:val="ConsPlusNormal"/>
        <w:tabs>
          <w:tab w:val="left" w:pos="2460"/>
        </w:tabs>
        <w:rPr>
          <w:rFonts w:ascii="Times New Roman" w:hAnsi="Times New Roman" w:cs="Times New Roman"/>
          <w:sz w:val="24"/>
          <w:szCs w:val="24"/>
        </w:rPr>
      </w:pPr>
    </w:p>
    <w:p w:rsidR="00606008" w:rsidRDefault="00796A64" w:rsidP="001F1D7D">
      <w:pPr>
        <w:pStyle w:val="ConsPlusNormal"/>
        <w:tabs>
          <w:tab w:val="left" w:pos="2460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</w:p>
    <w:p w:rsidR="00606008" w:rsidRPr="00D62B39" w:rsidRDefault="00606008" w:rsidP="00606008">
      <w:pPr>
        <w:pStyle w:val="ConsPlusNormal"/>
        <w:ind w:left="849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№2 к подпрограмме №2 </w:t>
      </w:r>
      <w:r w:rsidRPr="00C7427B">
        <w:rPr>
          <w:rFonts w:ascii="Times New Roman" w:hAnsi="Times New Roman" w:cs="Times New Roman"/>
          <w:sz w:val="24"/>
          <w:szCs w:val="24"/>
        </w:rPr>
        <w:t>"Снижение рисков и смягчение последствий чрезвычайных ситуаций приро</w:t>
      </w:r>
      <w:r w:rsidRPr="00C7427B">
        <w:rPr>
          <w:rFonts w:ascii="Times New Roman" w:hAnsi="Times New Roman" w:cs="Times New Roman"/>
          <w:sz w:val="24"/>
          <w:szCs w:val="24"/>
        </w:rPr>
        <w:t>д</w:t>
      </w:r>
      <w:r w:rsidRPr="00C7427B">
        <w:rPr>
          <w:rFonts w:ascii="Times New Roman" w:hAnsi="Times New Roman" w:cs="Times New Roman"/>
          <w:sz w:val="24"/>
          <w:szCs w:val="24"/>
        </w:rPr>
        <w:t>ного и техногенного характера в Лотошинском муниц</w:t>
      </w:r>
      <w:r w:rsidRPr="00C7427B">
        <w:rPr>
          <w:rFonts w:ascii="Times New Roman" w:hAnsi="Times New Roman" w:cs="Times New Roman"/>
          <w:sz w:val="24"/>
          <w:szCs w:val="24"/>
        </w:rPr>
        <w:t>и</w:t>
      </w:r>
      <w:r w:rsidRPr="00C7427B">
        <w:rPr>
          <w:rFonts w:ascii="Times New Roman" w:hAnsi="Times New Roman" w:cs="Times New Roman"/>
          <w:sz w:val="24"/>
          <w:szCs w:val="24"/>
        </w:rPr>
        <w:t xml:space="preserve">пальном районе Московской области" муниципальной программы Лотошинского муниципального района  «Безопасность </w:t>
      </w:r>
      <w:r w:rsidR="00D43EC6" w:rsidRPr="00C7427B">
        <w:rPr>
          <w:rFonts w:ascii="Times New Roman" w:hAnsi="Times New Roman" w:cs="Times New Roman"/>
          <w:sz w:val="24"/>
          <w:szCs w:val="24"/>
        </w:rPr>
        <w:t xml:space="preserve">Лотошинского муниципального района  </w:t>
      </w:r>
      <w:r w:rsidRPr="00C7427B">
        <w:rPr>
          <w:rFonts w:ascii="Times New Roman" w:hAnsi="Times New Roman" w:cs="Times New Roman"/>
          <w:sz w:val="24"/>
          <w:szCs w:val="24"/>
        </w:rPr>
        <w:t>на 2015-2019 годы»</w:t>
      </w:r>
    </w:p>
    <w:p w:rsidR="00606008" w:rsidRDefault="00606008" w:rsidP="001F1D7D">
      <w:pPr>
        <w:pStyle w:val="ConsPlusNormal"/>
        <w:tabs>
          <w:tab w:val="left" w:pos="2460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64CF9" w:rsidRPr="00D62B39" w:rsidRDefault="00254C8B" w:rsidP="001F1D7D">
      <w:pPr>
        <w:pStyle w:val="ConsPlusNormal"/>
        <w:tabs>
          <w:tab w:val="left" w:pos="2460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62B39">
        <w:rPr>
          <w:rFonts w:ascii="Times New Roman" w:hAnsi="Times New Roman" w:cs="Times New Roman"/>
          <w:b/>
          <w:color w:val="000000"/>
          <w:sz w:val="24"/>
          <w:szCs w:val="24"/>
        </w:rPr>
        <w:t>М</w:t>
      </w:r>
      <w:r w:rsidR="00164CF9" w:rsidRPr="00D62B39">
        <w:rPr>
          <w:rFonts w:ascii="Times New Roman" w:hAnsi="Times New Roman" w:cs="Times New Roman"/>
          <w:b/>
          <w:color w:val="000000"/>
          <w:sz w:val="24"/>
          <w:szCs w:val="24"/>
        </w:rPr>
        <w:t>етодика расчета значений показателей эффективности реализации подпрограммы 2</w:t>
      </w:r>
    </w:p>
    <w:p w:rsidR="00164CF9" w:rsidRPr="00D62B39" w:rsidRDefault="00164CF9" w:rsidP="001F1D7D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2B39">
        <w:rPr>
          <w:rFonts w:ascii="Times New Roman" w:hAnsi="Times New Roman" w:cs="Times New Roman"/>
          <w:color w:val="000000"/>
          <w:sz w:val="24"/>
          <w:szCs w:val="24"/>
        </w:rPr>
        <w:t>Эффективность реализации подпрограммы 2 определяется степенью достижения следующих показателей:</w:t>
      </w:r>
    </w:p>
    <w:p w:rsidR="00164CF9" w:rsidRPr="00D62B39" w:rsidRDefault="00164CF9" w:rsidP="001F1D7D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4847"/>
        <w:gridCol w:w="10631"/>
      </w:tblGrid>
      <w:tr w:rsidR="00164CF9" w:rsidRPr="00D62B39" w:rsidTr="00796A64">
        <w:trPr>
          <w:trHeight w:val="607"/>
          <w:tblHeader/>
        </w:trPr>
        <w:tc>
          <w:tcPr>
            <w:tcW w:w="540" w:type="dxa"/>
            <w:vAlign w:val="center"/>
          </w:tcPr>
          <w:p w:rsidR="00164CF9" w:rsidRPr="00D62B39" w:rsidRDefault="00164CF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847" w:type="dxa"/>
            <w:vAlign w:val="center"/>
          </w:tcPr>
          <w:p w:rsidR="00164CF9" w:rsidRPr="00D62B39" w:rsidRDefault="00164CF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631" w:type="dxa"/>
            <w:vAlign w:val="center"/>
          </w:tcPr>
          <w:p w:rsidR="00164CF9" w:rsidRPr="00D62B39" w:rsidRDefault="00164CF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Методика расчета показателя и единица измерения</w:t>
            </w:r>
          </w:p>
        </w:tc>
      </w:tr>
      <w:tr w:rsidR="00164CF9" w:rsidRPr="00D62B39" w:rsidTr="00796A64">
        <w:tc>
          <w:tcPr>
            <w:tcW w:w="540" w:type="dxa"/>
          </w:tcPr>
          <w:p w:rsidR="00164CF9" w:rsidRPr="00D62B39" w:rsidRDefault="00164CF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47" w:type="dxa"/>
          </w:tcPr>
          <w:p w:rsidR="00164CF9" w:rsidRPr="00D62B39" w:rsidRDefault="00164CF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Увеличение степени готовности личного с</w:t>
            </w: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става формирований к реагированию и о</w:t>
            </w: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</w:t>
            </w: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ганизации проведения аварийно-спасательных и других неотложных работ к нормативной степени готовности</w:t>
            </w:r>
          </w:p>
        </w:tc>
        <w:tc>
          <w:tcPr>
            <w:tcW w:w="10631" w:type="dxa"/>
          </w:tcPr>
          <w:p w:rsidR="00164CF9" w:rsidRPr="00D62B39" w:rsidRDefault="00164CF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Значение показателя рассчитывается по формуле:</w:t>
            </w:r>
          </w:p>
          <w:p w:rsidR="00164CF9" w:rsidRPr="00D62B39" w:rsidRDefault="00164CF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С=А/В*100% где:</w:t>
            </w:r>
          </w:p>
          <w:p w:rsidR="00164CF9" w:rsidRPr="00D62B39" w:rsidRDefault="00164CF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 </w:t>
            </w:r>
            <w:r w:rsidR="00F529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–</w:t>
            </w: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количество сотрудников, получивших дополнительную квалификацию;</w:t>
            </w:r>
          </w:p>
          <w:p w:rsidR="00164CF9" w:rsidRPr="00D62B39" w:rsidRDefault="00164CF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– общее количество сотрудников;</w:t>
            </w:r>
          </w:p>
          <w:p w:rsidR="00164CF9" w:rsidRPr="00D62B39" w:rsidRDefault="00164CF9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 </w:t>
            </w:r>
            <w:r w:rsidR="00F5297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–</w:t>
            </w: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степень готовности личного состава формирований к реагированию и организации проведения аварийно-спасательных и других неотложных работ на территории муниципального района (горо</w:t>
            </w: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</w:t>
            </w: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ского округа)</w:t>
            </w:r>
          </w:p>
        </w:tc>
      </w:tr>
      <w:tr w:rsidR="00B94C21" w:rsidRPr="00D62B39" w:rsidTr="00796A64">
        <w:tc>
          <w:tcPr>
            <w:tcW w:w="540" w:type="dxa"/>
          </w:tcPr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847" w:type="dxa"/>
          </w:tcPr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Количество населения, руководящего сост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ва и специалистов муниципального звена ТП МОСЧС муниципального района (горо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д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ского округа) обученного в области защиты от чрезвычайных ситуаций и гражданской обороны – (ежегодно до 50% населения м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у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ниципального образования)</w:t>
            </w:r>
          </w:p>
        </w:tc>
        <w:tc>
          <w:tcPr>
            <w:tcW w:w="10631" w:type="dxa"/>
          </w:tcPr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2B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показателя рассчитывается по формуле:</w:t>
            </w:r>
          </w:p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 xml:space="preserve"> = (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>) / К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 xml:space="preserve">общ нас. 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>* 100% где:</w:t>
            </w:r>
          </w:p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 xml:space="preserve">А– общий численность 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населения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муниципального района (городского округа) обученного в области защиты от чрезвычайных ситуаций и гражданской обороны;</w:t>
            </w:r>
          </w:p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 xml:space="preserve">общий численность 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руководящего состава и специалистов муниципального звена ТП МОСЧС муниципального района (городского округа) обученного в области защиты от чрезвычайных ситу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ций и гражданской обороны</w:t>
            </w:r>
          </w:p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общ нас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 xml:space="preserve"> – общий численность 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населения, зарегистрированного на территории муниципального обр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зования Московской области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B94C21" w:rsidRPr="00D62B39" w:rsidTr="00796A64">
        <w:tc>
          <w:tcPr>
            <w:tcW w:w="540" w:type="dxa"/>
          </w:tcPr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847" w:type="dxa"/>
          </w:tcPr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Соотношение фактического и нормативного объема накопления резервного фонда ф</w:t>
            </w: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</w:t>
            </w: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нансовых, материальных ресурсов муниц</w:t>
            </w: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</w:t>
            </w: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пального района 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(городского округа) </w:t>
            </w: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для ликвидации чрезвычайных ситуаций мун</w:t>
            </w: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</w:t>
            </w: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ципального и объектового характера на те</w:t>
            </w: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</w:t>
            </w: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ритории муниципального района (городск</w:t>
            </w: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го округа)</w:t>
            </w:r>
          </w:p>
        </w:tc>
        <w:tc>
          <w:tcPr>
            <w:tcW w:w="10631" w:type="dxa"/>
          </w:tcPr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Определяется соотношением фактического и нормативного объема накопления резервного фонда финансовых, материальных ресурсов муниципального района (городского округа) для ликвидации ЧС муниципального и объектового характера на территории муниципального района 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(городского округа)</w:t>
            </w: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умноженного на 100 %, в процентах:</w:t>
            </w:r>
          </w:p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Рнак = Рим / Р норм х 100 %, где:</w:t>
            </w:r>
          </w:p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Рнак – уровень накопления резервного фонда;</w:t>
            </w:r>
          </w:p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Рим – объем имеющихся резервов, в натур.ед.;</w:t>
            </w:r>
          </w:p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Рнорм – нормативный объем резерва материальных ресурсов, натур.един.</w:t>
            </w:r>
          </w:p>
        </w:tc>
      </w:tr>
      <w:tr w:rsidR="00B94C21" w:rsidRPr="00D62B39" w:rsidTr="00796A64">
        <w:tc>
          <w:tcPr>
            <w:tcW w:w="540" w:type="dxa"/>
          </w:tcPr>
          <w:p w:rsidR="00B94C21" w:rsidRPr="00D62B39" w:rsidRDefault="00EF443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847" w:type="dxa"/>
          </w:tcPr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Соотношение фактического и нормативного объема накопления резервного фонда ф</w:t>
            </w: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</w:t>
            </w: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нансовых, материальных ресурсов 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для ли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к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видации чрезвычайных ситуаций, в том чи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с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ле последствий террористических актов, созданных организациями расположенных на территории муниципального образования Московской области</w:t>
            </w:r>
          </w:p>
        </w:tc>
        <w:tc>
          <w:tcPr>
            <w:tcW w:w="10631" w:type="dxa"/>
          </w:tcPr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Определяется соотношением фактического и нормативного объема накопления резервного фонда финансовых, материальных ресурсов муниципального района (городского округа) для ликвидации ЧС муниципального и объектового характера на территории муниципального района 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(городского округа)</w:t>
            </w: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умноженного на 100 %, в процентах:</w:t>
            </w:r>
          </w:p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Рнак = Рим / Р норм х 100 %, где:</w:t>
            </w:r>
          </w:p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Рнак – уровень накопления материального резервного фонда на объектах экономики муниципальн</w:t>
            </w: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 образования Московской области ;</w:t>
            </w:r>
          </w:p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Рим – объем имеющихся резервов, </w:t>
            </w:r>
            <w:r w:rsidR="00EF4431"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объектах экономики муниципального образования Моско</w:t>
            </w:r>
            <w:r w:rsidR="00EF4431"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  <w:r w:rsidR="00EF4431"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ской области </w:t>
            </w: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натур.ед.;</w:t>
            </w:r>
          </w:p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Рнорм – нормативный объем резерва материальных ресурсов, </w:t>
            </w:r>
            <w:r w:rsidR="00EF4431"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объектах экономики муниципал</w:t>
            </w:r>
            <w:r w:rsidR="00EF4431"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ь</w:t>
            </w:r>
            <w:r w:rsidR="00EF4431"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ного образования Московской области </w:t>
            </w: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натур.един.</w:t>
            </w:r>
          </w:p>
          <w:p w:rsidR="00EF4431" w:rsidRPr="00D62B39" w:rsidRDefault="00EF443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94C21" w:rsidRPr="00D62B39" w:rsidTr="00796A64">
        <w:tc>
          <w:tcPr>
            <w:tcW w:w="540" w:type="dxa"/>
          </w:tcPr>
          <w:p w:rsidR="00B94C21" w:rsidRPr="00D62B39" w:rsidRDefault="00EF443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847" w:type="dxa"/>
          </w:tcPr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Увеличение объема финансового резервного фонда для ликвидации чрезвычайных ситу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ций, в том числе последствий террористич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ских актов, созданных органом местного с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моуправления муниципального образования</w:t>
            </w:r>
          </w:p>
        </w:tc>
        <w:tc>
          <w:tcPr>
            <w:tcW w:w="10631" w:type="dxa"/>
          </w:tcPr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>=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 xml:space="preserve"> * 100% где:</w:t>
            </w:r>
          </w:p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 xml:space="preserve"> – объем 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финансового резервного фонда для ликвидации чрезвычайных ситуаций, в том числе п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следствий террористических актов, созданных органом местного самоуправления муниципального образования в отчетный период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 xml:space="preserve"> – объем 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финансового резервного фонда для ликвидации чрезвычайных ситуаций, в том числе п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следствий террористических актов, созданных органом местного самоуправления муниципального образования в 2015 году</w:t>
            </w:r>
          </w:p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 уровень финансового резервного фонда для ликвидации чрезвычайных ситуаций, в том числе последствий террористических актов, созданных органом местного самоуправления муниципальн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го образования по отношению к 2015 году</w:t>
            </w:r>
          </w:p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4C21" w:rsidRPr="00D62B39" w:rsidTr="00796A64">
        <w:tc>
          <w:tcPr>
            <w:tcW w:w="540" w:type="dxa"/>
          </w:tcPr>
          <w:p w:rsidR="00B94C21" w:rsidRPr="00D62B39" w:rsidRDefault="00EF443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847" w:type="dxa"/>
          </w:tcPr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Увеличение объема материального резер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в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ного фонда для ликвидации чрезвычайных ситуаций, в том числе последствий террор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стических актов, созданных организациями расположенных на территории муниципал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ь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ного образования Московской области, по сравнению с показателем 2015 года</w:t>
            </w:r>
          </w:p>
        </w:tc>
        <w:tc>
          <w:tcPr>
            <w:tcW w:w="10631" w:type="dxa"/>
          </w:tcPr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2B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показателя рассчитывается по формуле:</w:t>
            </w:r>
          </w:p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>=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 xml:space="preserve"> * 100% где:</w:t>
            </w:r>
          </w:p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 xml:space="preserve"> – общий объем денежных средств предусмотренных на предупреждение и ликвидацию ЧС пр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 xml:space="preserve">родного и техногенного характера на 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организациями расположенных на территории муниципальн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го образования Московской области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>–общий объем денежных средств предусмотренных на предупреждение и ликвидацию ЧС приро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 xml:space="preserve">ного и техногенного характера на 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организациями расположенных на территории муниципального образования Московской области в 2015 году</w:t>
            </w:r>
          </w:p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 уровень финансовых резервов муниципального образования для ликвидации ЧС, в том числе п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следствий террористических актов, созданных организациями расположенных на территории мун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lastRenderedPageBreak/>
              <w:t>ципального образования Московской области</w:t>
            </w:r>
          </w:p>
        </w:tc>
      </w:tr>
      <w:tr w:rsidR="00B94C21" w:rsidRPr="00D62B39" w:rsidTr="00796A64">
        <w:tc>
          <w:tcPr>
            <w:tcW w:w="540" w:type="dxa"/>
          </w:tcPr>
          <w:p w:rsidR="00B94C21" w:rsidRPr="00D62B39" w:rsidRDefault="00EF443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4847" w:type="dxa"/>
          </w:tcPr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Увеличение количества комфортных (без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пасных) мест массового отдыха людей на водных объектах</w:t>
            </w:r>
          </w:p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(Базовое значение 2015 года)</w:t>
            </w:r>
          </w:p>
        </w:tc>
        <w:tc>
          <w:tcPr>
            <w:tcW w:w="10631" w:type="dxa"/>
          </w:tcPr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 xml:space="preserve">Значение показателя рассчитывается по формуле: </w:t>
            </w:r>
          </w:p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  <w:lang w:val="en-US"/>
              </w:rPr>
              <w:t>Py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D62B39">
              <w:rPr>
                <w:rFonts w:ascii="Times New Roman" w:hAnsi="Times New Roman"/>
                <w:sz w:val="24"/>
                <w:szCs w:val="24"/>
                <w:lang w:val="en-US"/>
              </w:rPr>
              <w:t>Pb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D62B39">
              <w:rPr>
                <w:rFonts w:ascii="Times New Roman" w:hAnsi="Times New Roman"/>
                <w:sz w:val="24"/>
                <w:szCs w:val="24"/>
                <w:lang w:val="en-US"/>
              </w:rPr>
              <w:t>Ps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, где:</w:t>
            </w:r>
          </w:p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2B39">
              <w:rPr>
                <w:rFonts w:ascii="Times New Roman" w:hAnsi="Times New Roman"/>
                <w:sz w:val="24"/>
                <w:szCs w:val="24"/>
                <w:lang w:val="en-US"/>
              </w:rPr>
              <w:t>Py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 – увеличение количества</w:t>
            </w:r>
            <w:r w:rsidRPr="00D62B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безопасных мест массового отдыха людей на водных объектах;</w:t>
            </w:r>
          </w:p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62B39">
              <w:rPr>
                <w:rFonts w:ascii="Times New Roman" w:hAnsi="Times New Roman"/>
                <w:sz w:val="24"/>
                <w:szCs w:val="24"/>
                <w:lang w:val="en-US"/>
              </w:rPr>
              <w:t>Pb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2972">
              <w:rPr>
                <w:rFonts w:ascii="Times New Roman" w:hAnsi="Times New Roman"/>
                <w:sz w:val="24"/>
                <w:szCs w:val="24"/>
              </w:rPr>
              <w:t>–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 количество</w:t>
            </w:r>
            <w:r w:rsidRPr="00D62B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безопасных мест массового отдыха людей на водных объектах, созданных до 2015 года;</w:t>
            </w:r>
          </w:p>
          <w:p w:rsidR="00B94C21" w:rsidRPr="00D62B39" w:rsidRDefault="00B94C2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  <w:lang w:val="en-US"/>
              </w:rPr>
              <w:t>Ps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2972">
              <w:rPr>
                <w:rFonts w:ascii="Times New Roman" w:hAnsi="Times New Roman"/>
                <w:sz w:val="24"/>
                <w:szCs w:val="24"/>
              </w:rPr>
              <w:t>–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 количество</w:t>
            </w:r>
            <w:r w:rsidRPr="00D62B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безопасных мест массового отдыха людей на водных объектах, созданных в тек</w:t>
            </w:r>
            <w:r w:rsidRPr="00D62B39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D62B39">
              <w:rPr>
                <w:rFonts w:ascii="Times New Roman" w:hAnsi="Times New Roman"/>
                <w:sz w:val="24"/>
                <w:szCs w:val="24"/>
                <w:lang w:eastAsia="ru-RU"/>
              </w:rPr>
              <w:t>щем периоде</w:t>
            </w:r>
          </w:p>
        </w:tc>
      </w:tr>
      <w:tr w:rsidR="00EF4431" w:rsidRPr="00D62B39" w:rsidTr="00796A64">
        <w:tc>
          <w:tcPr>
            <w:tcW w:w="540" w:type="dxa"/>
          </w:tcPr>
          <w:p w:rsidR="00EF4431" w:rsidRPr="00D62B39" w:rsidRDefault="00EF443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847" w:type="dxa"/>
          </w:tcPr>
          <w:p w:rsidR="00EF4431" w:rsidRPr="00D62B39" w:rsidRDefault="00EF443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погибших людей на водных объектах из числа постоянно зарег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стрированных на территории муниципал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 xml:space="preserve">ного района (городского округа). </w:t>
            </w:r>
          </w:p>
        </w:tc>
        <w:tc>
          <w:tcPr>
            <w:tcW w:w="10631" w:type="dxa"/>
          </w:tcPr>
          <w:p w:rsidR="00EF4431" w:rsidRPr="00D62B39" w:rsidRDefault="00EF443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показателя рассчитывается по формуле:</w:t>
            </w:r>
          </w:p>
          <w:p w:rsidR="00EF4431" w:rsidRPr="00D62B39" w:rsidRDefault="00EF4431" w:rsidP="001F1D7D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D62B39">
              <w:rPr>
                <w:color w:val="000000"/>
                <w:sz w:val="24"/>
                <w:szCs w:val="24"/>
                <w:lang w:val="en-US"/>
              </w:rPr>
              <w:t>D</w:t>
            </w:r>
            <w:r w:rsidRPr="00D62B39">
              <w:rPr>
                <w:color w:val="000000"/>
                <w:sz w:val="24"/>
                <w:szCs w:val="24"/>
              </w:rPr>
              <w:t xml:space="preserve"> = </w:t>
            </w:r>
            <w:r w:rsidRPr="00D62B39">
              <w:rPr>
                <w:color w:val="000000"/>
                <w:sz w:val="24"/>
                <w:szCs w:val="24"/>
                <w:lang w:val="en-US"/>
              </w:rPr>
              <w:t>K</w:t>
            </w:r>
            <w:r w:rsidRPr="00D62B39">
              <w:rPr>
                <w:color w:val="000000"/>
                <w:sz w:val="24"/>
                <w:szCs w:val="24"/>
              </w:rPr>
              <w:t>п/</w:t>
            </w:r>
            <w:r w:rsidRPr="00D62B39">
              <w:rPr>
                <w:color w:val="000000"/>
                <w:sz w:val="24"/>
                <w:szCs w:val="24"/>
                <w:lang w:val="en-US"/>
              </w:rPr>
              <w:t>K</w:t>
            </w:r>
            <w:r w:rsidRPr="00D62B39">
              <w:rPr>
                <w:color w:val="000000"/>
                <w:sz w:val="24"/>
                <w:szCs w:val="24"/>
              </w:rPr>
              <w:t>общее*100%</w:t>
            </w:r>
          </w:p>
          <w:p w:rsidR="00EF4431" w:rsidRPr="00D62B39" w:rsidRDefault="00EF4431" w:rsidP="001F1D7D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D62B39">
              <w:rPr>
                <w:color w:val="000000"/>
                <w:sz w:val="24"/>
                <w:szCs w:val="24"/>
                <w:lang w:val="en-US"/>
              </w:rPr>
              <w:t>D</w:t>
            </w:r>
            <w:r w:rsidRPr="00D62B39">
              <w:rPr>
                <w:color w:val="000000"/>
                <w:sz w:val="24"/>
                <w:szCs w:val="24"/>
              </w:rPr>
              <w:t xml:space="preserve"> – доля утонувших и травмированных людей на водных объектах, зарегистрированных на террит</w:t>
            </w:r>
            <w:r w:rsidRPr="00D62B39">
              <w:rPr>
                <w:color w:val="000000"/>
                <w:sz w:val="24"/>
                <w:szCs w:val="24"/>
              </w:rPr>
              <w:t>о</w:t>
            </w:r>
            <w:r w:rsidRPr="00D62B39">
              <w:rPr>
                <w:color w:val="000000"/>
                <w:sz w:val="24"/>
                <w:szCs w:val="24"/>
              </w:rPr>
              <w:t>рии муниципального образования;</w:t>
            </w:r>
          </w:p>
          <w:p w:rsidR="00EF4431" w:rsidRPr="00D62B39" w:rsidRDefault="00EF4431" w:rsidP="001F1D7D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D62B39">
              <w:rPr>
                <w:color w:val="000000"/>
                <w:sz w:val="24"/>
                <w:szCs w:val="24"/>
              </w:rPr>
              <w:t>Кп– количество утонувших и травмированных людей на водных объектах зарегистрированных на территории муниципального образования в текущий период;</w:t>
            </w:r>
          </w:p>
          <w:p w:rsidR="00EF4431" w:rsidRPr="00D62B39" w:rsidRDefault="00EF443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Кобщее–общее число погибших и травмированных людей </w:t>
            </w: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t>зарегистрированных на территории м</w:t>
            </w: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t>ниципального образования</w:t>
            </w: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за отчетный период 2015  года</w:t>
            </w:r>
          </w:p>
        </w:tc>
      </w:tr>
      <w:tr w:rsidR="00EF4431" w:rsidRPr="00D62B39" w:rsidTr="00796A64">
        <w:tc>
          <w:tcPr>
            <w:tcW w:w="540" w:type="dxa"/>
          </w:tcPr>
          <w:p w:rsidR="00EF4431" w:rsidRPr="00D62B39" w:rsidRDefault="00EF443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847" w:type="dxa"/>
          </w:tcPr>
          <w:p w:rsidR="00EF4431" w:rsidRPr="00D62B39" w:rsidRDefault="00EF4431" w:rsidP="001F1D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Снижение гибели и травматизма в местах массового отдыха людей городского округа (муниципального района) на водных объе</w:t>
            </w: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тах муниципального 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(Базовое значение 2015 года)  </w:t>
            </w:r>
          </w:p>
        </w:tc>
        <w:tc>
          <w:tcPr>
            <w:tcW w:w="10631" w:type="dxa"/>
          </w:tcPr>
          <w:p w:rsidR="00EF4431" w:rsidRPr="00D62B39" w:rsidRDefault="00EF443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Значение показателя рассчитывается по формуле:</w:t>
            </w:r>
          </w:p>
          <w:p w:rsidR="00EF4431" w:rsidRPr="00D62B39" w:rsidRDefault="00EF4431" w:rsidP="001F1D7D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D62B39">
              <w:rPr>
                <w:color w:val="000000"/>
                <w:sz w:val="24"/>
                <w:szCs w:val="24"/>
                <w:lang w:val="en-US"/>
              </w:rPr>
              <w:t>D</w:t>
            </w:r>
            <w:r w:rsidRPr="00D62B39">
              <w:rPr>
                <w:color w:val="000000"/>
                <w:sz w:val="24"/>
                <w:szCs w:val="24"/>
              </w:rPr>
              <w:t xml:space="preserve"> = </w:t>
            </w:r>
            <w:r w:rsidRPr="00D62B39">
              <w:rPr>
                <w:color w:val="000000"/>
                <w:sz w:val="24"/>
                <w:szCs w:val="24"/>
                <w:lang w:val="en-US"/>
              </w:rPr>
              <w:t>K</w:t>
            </w:r>
            <w:r w:rsidRPr="00D62B39">
              <w:rPr>
                <w:color w:val="000000"/>
                <w:sz w:val="24"/>
                <w:szCs w:val="24"/>
              </w:rPr>
              <w:t>п/</w:t>
            </w:r>
            <w:r w:rsidRPr="00D62B39">
              <w:rPr>
                <w:color w:val="000000"/>
                <w:sz w:val="24"/>
                <w:szCs w:val="24"/>
                <w:lang w:val="en-US"/>
              </w:rPr>
              <w:t>K</w:t>
            </w:r>
            <w:r w:rsidRPr="00D62B39">
              <w:rPr>
                <w:color w:val="000000"/>
                <w:sz w:val="24"/>
                <w:szCs w:val="24"/>
              </w:rPr>
              <w:t>общее*100%</w:t>
            </w:r>
          </w:p>
          <w:p w:rsidR="00EF4431" w:rsidRPr="00D62B39" w:rsidRDefault="00EF4431" w:rsidP="001F1D7D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D62B39">
              <w:rPr>
                <w:color w:val="000000"/>
                <w:sz w:val="24"/>
                <w:szCs w:val="24"/>
                <w:lang w:val="en-US"/>
              </w:rPr>
              <w:t>D</w:t>
            </w:r>
            <w:r w:rsidRPr="00D62B39">
              <w:rPr>
                <w:color w:val="000000"/>
                <w:sz w:val="24"/>
                <w:szCs w:val="24"/>
              </w:rPr>
              <w:t xml:space="preserve"> – доля утонувших и травмированных людей на водных объектах, расположенных на территории муниципального образования;</w:t>
            </w:r>
          </w:p>
          <w:p w:rsidR="00EF4431" w:rsidRPr="00D62B39" w:rsidRDefault="00EF4431" w:rsidP="001F1D7D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D62B39">
              <w:rPr>
                <w:color w:val="000000"/>
                <w:sz w:val="24"/>
                <w:szCs w:val="24"/>
              </w:rPr>
              <w:t>Кп– количество утонувших и травмированных людей на водных объектах в текущий период;</w:t>
            </w:r>
          </w:p>
          <w:p w:rsidR="00EF4431" w:rsidRPr="00D62B39" w:rsidRDefault="00EF443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Кобщее–общее число погибших и травмированных людей на территории муниципального образов</w:t>
            </w: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ния в 2015  году</w:t>
            </w:r>
          </w:p>
        </w:tc>
      </w:tr>
      <w:tr w:rsidR="00EF4431" w:rsidRPr="00D62B39" w:rsidTr="00796A64">
        <w:tc>
          <w:tcPr>
            <w:tcW w:w="540" w:type="dxa"/>
          </w:tcPr>
          <w:p w:rsidR="00EF4431" w:rsidRPr="00D62B39" w:rsidRDefault="00EF443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847" w:type="dxa"/>
          </w:tcPr>
          <w:p w:rsidR="00EF4431" w:rsidRPr="00D62B39" w:rsidRDefault="00EF443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Увеличение процента населения муниц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пального района (городского округа), пре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ж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де всего детей, обученных плаванию и приемам спасения на воде, по сравнению с показателем 2015 года</w:t>
            </w:r>
          </w:p>
        </w:tc>
        <w:tc>
          <w:tcPr>
            <w:tcW w:w="10631" w:type="dxa"/>
          </w:tcPr>
          <w:p w:rsidR="00EF4431" w:rsidRPr="00D62B39" w:rsidRDefault="00EF443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2B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показателя рассчитывается по формуле:</w:t>
            </w:r>
          </w:p>
          <w:p w:rsidR="00EF4431" w:rsidRPr="00D62B39" w:rsidRDefault="00EF443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>=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>*100%, где:</w:t>
            </w:r>
          </w:p>
          <w:p w:rsidR="00EF4431" w:rsidRPr="00D62B39" w:rsidRDefault="00EF443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 xml:space="preserve"> – количество населения прошедших обучение плаванию и приемам спасения на воде;</w:t>
            </w:r>
          </w:p>
          <w:p w:rsidR="00EF4431" w:rsidRPr="00D62B39" w:rsidRDefault="00EF443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>– общая численность населения муниципального образования</w:t>
            </w:r>
          </w:p>
          <w:p w:rsidR="00EF4431" w:rsidRPr="00D62B39" w:rsidRDefault="00EF443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</w:t>
            </w:r>
            <w:r w:rsidRPr="00D62B39">
              <w:rPr>
                <w:rFonts w:ascii="Times New Roman" w:eastAsia="Times New Roman" w:hAnsi="Times New Roman"/>
                <w:sz w:val="24"/>
                <w:szCs w:val="24"/>
              </w:rPr>
              <w:t xml:space="preserve"> – процент населения муниципального образования 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Московской области, прежде всего детей, об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у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ченных плаванию и приемам спасения на воде</w:t>
            </w:r>
          </w:p>
        </w:tc>
      </w:tr>
      <w:tr w:rsidR="00EF4431" w:rsidRPr="00D62B39" w:rsidTr="00796A64">
        <w:trPr>
          <w:trHeight w:val="362"/>
        </w:trPr>
        <w:tc>
          <w:tcPr>
            <w:tcW w:w="540" w:type="dxa"/>
          </w:tcPr>
          <w:p w:rsidR="00EF4431" w:rsidRPr="00D62B39" w:rsidRDefault="00EF443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4847" w:type="dxa"/>
          </w:tcPr>
          <w:p w:rsidR="00EF4431" w:rsidRPr="00D62B39" w:rsidRDefault="00EF4431" w:rsidP="001F1D7D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t>Сокращение среднего времени совместного реагирования нескольких экстренных опер</w:t>
            </w: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t>тивных служб на обращения населения по единому номеру «112» на территории мун</w:t>
            </w: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ципального района 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(городского округа)</w:t>
            </w:r>
          </w:p>
        </w:tc>
        <w:tc>
          <w:tcPr>
            <w:tcW w:w="10631" w:type="dxa"/>
          </w:tcPr>
          <w:p w:rsidR="00EF4431" w:rsidRPr="00D62B39" w:rsidRDefault="00EF4431" w:rsidP="001F1D7D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муниципального образов</w:t>
            </w: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t>ния определяется по формуле:</w:t>
            </w:r>
          </w:p>
          <w:p w:rsidR="00EF4431" w:rsidRPr="00D62B39" w:rsidRDefault="00EF4431" w:rsidP="001F1D7D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t>С = Ттек/Тисх х 100%,  где:</w:t>
            </w:r>
          </w:p>
          <w:p w:rsidR="00EF4431" w:rsidRPr="00D62B39" w:rsidRDefault="00EF4431" w:rsidP="001F1D7D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 </w:t>
            </w:r>
            <w:r w:rsidR="00F52972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сокращение среднего времени совместного реагирования нескольких экстренных оперативных служб на обращения населения по единому номеру «112».</w:t>
            </w:r>
          </w:p>
          <w:p w:rsidR="00EF4431" w:rsidRPr="00D62B39" w:rsidRDefault="00EF4431" w:rsidP="001F1D7D">
            <w:pPr>
              <w:pStyle w:val="ab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Ттек </w:t>
            </w:r>
            <w:r w:rsidR="00F52972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среднее времени совместного реагирования нескольких экстренных оперативных служб п</w:t>
            </w: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t>сле введения  в эксплуатацию системы обеспечения вызова по единому номеру «112» в текущем г</w:t>
            </w: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t>ду.</w:t>
            </w:r>
          </w:p>
          <w:p w:rsidR="00EF4431" w:rsidRPr="00D62B39" w:rsidRDefault="00EF4431" w:rsidP="001F1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Тисх- среднее времени совместного реагирования нескольких экстренных оперативных служб до введения  в эксплуатацию системы обеспечения вызова по единому номеру «112» .</w:t>
            </w:r>
          </w:p>
        </w:tc>
      </w:tr>
    </w:tbl>
    <w:p w:rsidR="00CE2679" w:rsidRPr="00D62B39" w:rsidRDefault="00CE2679" w:rsidP="001F1D7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2679" w:rsidRPr="00D62B39" w:rsidRDefault="00CE2679" w:rsidP="001F1D7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6A64" w:rsidRDefault="00796A64" w:rsidP="001F1D7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6008" w:rsidRDefault="0060600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606008" w:rsidRPr="00D62B39" w:rsidRDefault="00606008" w:rsidP="00606008">
      <w:pPr>
        <w:pStyle w:val="ConsPlusNormal"/>
        <w:ind w:left="849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№3 к подпрограмме №2 </w:t>
      </w:r>
      <w:r w:rsidRPr="00C7427B">
        <w:rPr>
          <w:rFonts w:ascii="Times New Roman" w:hAnsi="Times New Roman" w:cs="Times New Roman"/>
          <w:sz w:val="24"/>
          <w:szCs w:val="24"/>
        </w:rPr>
        <w:t>"Снижение рисков и смягчение последствий чрезвычайных ситуаций приро</w:t>
      </w:r>
      <w:r w:rsidRPr="00C7427B">
        <w:rPr>
          <w:rFonts w:ascii="Times New Roman" w:hAnsi="Times New Roman" w:cs="Times New Roman"/>
          <w:sz w:val="24"/>
          <w:szCs w:val="24"/>
        </w:rPr>
        <w:t>д</w:t>
      </w:r>
      <w:r w:rsidRPr="00C7427B">
        <w:rPr>
          <w:rFonts w:ascii="Times New Roman" w:hAnsi="Times New Roman" w:cs="Times New Roman"/>
          <w:sz w:val="24"/>
          <w:szCs w:val="24"/>
        </w:rPr>
        <w:t>ного и техногенного характера в Лотошинском муниц</w:t>
      </w:r>
      <w:r w:rsidRPr="00C7427B">
        <w:rPr>
          <w:rFonts w:ascii="Times New Roman" w:hAnsi="Times New Roman" w:cs="Times New Roman"/>
          <w:sz w:val="24"/>
          <w:szCs w:val="24"/>
        </w:rPr>
        <w:t>и</w:t>
      </w:r>
      <w:r w:rsidRPr="00C7427B">
        <w:rPr>
          <w:rFonts w:ascii="Times New Roman" w:hAnsi="Times New Roman" w:cs="Times New Roman"/>
          <w:sz w:val="24"/>
          <w:szCs w:val="24"/>
        </w:rPr>
        <w:t xml:space="preserve">пальном районе Московской области" муниципальной программы Лотошинского муниципального района  «Безопасность </w:t>
      </w:r>
      <w:r w:rsidR="00D43EC6" w:rsidRPr="00C7427B">
        <w:rPr>
          <w:rFonts w:ascii="Times New Roman" w:hAnsi="Times New Roman" w:cs="Times New Roman"/>
          <w:sz w:val="24"/>
          <w:szCs w:val="24"/>
        </w:rPr>
        <w:t xml:space="preserve">Лотошинского муниципального района  </w:t>
      </w:r>
      <w:r w:rsidRPr="00C7427B">
        <w:rPr>
          <w:rFonts w:ascii="Times New Roman" w:hAnsi="Times New Roman" w:cs="Times New Roman"/>
          <w:sz w:val="24"/>
          <w:szCs w:val="24"/>
        </w:rPr>
        <w:t>на 2015-2019 годы»</w:t>
      </w:r>
    </w:p>
    <w:p w:rsidR="00606008" w:rsidRDefault="00606008" w:rsidP="001F1D7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5275" w:rsidRPr="00D62B39" w:rsidRDefault="004B5275" w:rsidP="001F1D7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B39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4B5275" w:rsidRPr="00D62B39" w:rsidRDefault="004B5275" w:rsidP="001F1D7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B39">
        <w:rPr>
          <w:rFonts w:ascii="Times New Roman" w:hAnsi="Times New Roman" w:cs="Times New Roman"/>
          <w:b/>
          <w:sz w:val="24"/>
          <w:szCs w:val="24"/>
        </w:rPr>
        <w:t xml:space="preserve"> мероприятий подпрограммы 2  </w:t>
      </w:r>
      <w:r w:rsidR="00F52972">
        <w:rPr>
          <w:rFonts w:ascii="Times New Roman" w:hAnsi="Times New Roman" w:cs="Times New Roman"/>
          <w:b/>
          <w:sz w:val="24"/>
          <w:szCs w:val="24"/>
        </w:rPr>
        <w:t>«</w:t>
      </w:r>
      <w:r w:rsidRPr="00D62B39">
        <w:rPr>
          <w:rFonts w:ascii="Times New Roman" w:hAnsi="Times New Roman" w:cs="Times New Roman"/>
          <w:b/>
          <w:sz w:val="24"/>
          <w:szCs w:val="24"/>
        </w:rPr>
        <w:t xml:space="preserve">Снижение рисков и смягчение последствий чрезвычайных ситуаций природного и техногенного характера в </w:t>
      </w:r>
      <w:r w:rsidR="00796A64">
        <w:rPr>
          <w:rFonts w:ascii="Times New Roman" w:hAnsi="Times New Roman" w:cs="Times New Roman"/>
          <w:b/>
          <w:sz w:val="24"/>
          <w:szCs w:val="24"/>
        </w:rPr>
        <w:t>Лотошинском</w:t>
      </w:r>
      <w:r w:rsidRPr="00D62B39">
        <w:rPr>
          <w:rFonts w:ascii="Times New Roman" w:hAnsi="Times New Roman" w:cs="Times New Roman"/>
          <w:b/>
          <w:sz w:val="24"/>
          <w:szCs w:val="24"/>
        </w:rPr>
        <w:t xml:space="preserve"> муниципальном районе Московской области</w:t>
      </w:r>
      <w:r w:rsidR="00F52972">
        <w:rPr>
          <w:rFonts w:ascii="Times New Roman" w:hAnsi="Times New Roman" w:cs="Times New Roman"/>
          <w:b/>
          <w:sz w:val="24"/>
          <w:szCs w:val="24"/>
        </w:rPr>
        <w:t>»</w:t>
      </w:r>
      <w:r w:rsidRPr="00D62B39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</w:t>
      </w:r>
      <w:r w:rsidR="00796A64">
        <w:rPr>
          <w:rFonts w:ascii="Times New Roman" w:hAnsi="Times New Roman" w:cs="Times New Roman"/>
          <w:b/>
          <w:sz w:val="24"/>
          <w:szCs w:val="24"/>
        </w:rPr>
        <w:t xml:space="preserve">Лотошинского </w:t>
      </w:r>
      <w:r w:rsidRPr="00D62B39">
        <w:rPr>
          <w:rFonts w:ascii="Times New Roman" w:hAnsi="Times New Roman" w:cs="Times New Roman"/>
          <w:b/>
          <w:sz w:val="24"/>
          <w:szCs w:val="24"/>
        </w:rPr>
        <w:t>муниципал</w:t>
      </w:r>
      <w:r w:rsidRPr="00D62B39">
        <w:rPr>
          <w:rFonts w:ascii="Times New Roman" w:hAnsi="Times New Roman" w:cs="Times New Roman"/>
          <w:b/>
          <w:sz w:val="24"/>
          <w:szCs w:val="24"/>
        </w:rPr>
        <w:t>ь</w:t>
      </w:r>
      <w:r w:rsidRPr="00D62B39">
        <w:rPr>
          <w:rFonts w:ascii="Times New Roman" w:hAnsi="Times New Roman" w:cs="Times New Roman"/>
          <w:b/>
          <w:sz w:val="24"/>
          <w:szCs w:val="24"/>
        </w:rPr>
        <w:t xml:space="preserve">ного района «Безопасность </w:t>
      </w:r>
      <w:r w:rsidR="00D43EC6" w:rsidRPr="00D43EC6">
        <w:rPr>
          <w:rFonts w:ascii="Times New Roman" w:hAnsi="Times New Roman" w:cs="Times New Roman"/>
          <w:b/>
          <w:sz w:val="24"/>
          <w:szCs w:val="24"/>
        </w:rPr>
        <w:t>Лотошинского муниципального района</w:t>
      </w:r>
      <w:r w:rsidR="00D43EC6" w:rsidRPr="00C7427B">
        <w:rPr>
          <w:rFonts w:ascii="Times New Roman" w:hAnsi="Times New Roman" w:cs="Times New Roman"/>
          <w:sz w:val="24"/>
          <w:szCs w:val="24"/>
        </w:rPr>
        <w:t xml:space="preserve">  </w:t>
      </w:r>
      <w:r w:rsidRPr="00D62B39">
        <w:rPr>
          <w:rFonts w:ascii="Times New Roman" w:hAnsi="Times New Roman" w:cs="Times New Roman"/>
          <w:b/>
          <w:sz w:val="24"/>
          <w:szCs w:val="24"/>
        </w:rPr>
        <w:t>на 2017-2021 годы</w:t>
      </w:r>
      <w:r w:rsidR="00D43EC6">
        <w:rPr>
          <w:rFonts w:ascii="Times New Roman" w:hAnsi="Times New Roman" w:cs="Times New Roman"/>
          <w:b/>
          <w:sz w:val="24"/>
          <w:szCs w:val="24"/>
        </w:rPr>
        <w:t>»</w:t>
      </w:r>
    </w:p>
    <w:p w:rsidR="004B5275" w:rsidRPr="00D62B39" w:rsidRDefault="004B5275" w:rsidP="001F1D7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094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794"/>
        <w:gridCol w:w="2325"/>
        <w:gridCol w:w="851"/>
        <w:gridCol w:w="1201"/>
        <w:gridCol w:w="1559"/>
        <w:gridCol w:w="1351"/>
        <w:gridCol w:w="1134"/>
        <w:gridCol w:w="925"/>
        <w:gridCol w:w="993"/>
        <w:gridCol w:w="850"/>
        <w:gridCol w:w="992"/>
        <w:gridCol w:w="1560"/>
        <w:gridCol w:w="1559"/>
      </w:tblGrid>
      <w:tr w:rsidR="004B5275" w:rsidRPr="00D62B39" w:rsidTr="00D86783">
        <w:trPr>
          <w:tblHeader/>
        </w:trPr>
        <w:tc>
          <w:tcPr>
            <w:tcW w:w="794" w:type="dxa"/>
            <w:vMerge w:val="restart"/>
          </w:tcPr>
          <w:p w:rsidR="004B5275" w:rsidRDefault="004B5275" w:rsidP="001F1D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D26" w:rsidRPr="00D62B39" w:rsidRDefault="00091D26" w:rsidP="001F1D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vMerge w:val="restart"/>
          </w:tcPr>
          <w:p w:rsidR="004B5275" w:rsidRPr="00D62B39" w:rsidRDefault="004B5275" w:rsidP="001F1D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851" w:type="dxa"/>
            <w:vMerge w:val="restart"/>
          </w:tcPr>
          <w:p w:rsidR="004B5275" w:rsidRPr="00D62B39" w:rsidRDefault="004B5275" w:rsidP="001F1D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Сроки и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нения мер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ятий</w:t>
            </w:r>
          </w:p>
        </w:tc>
        <w:tc>
          <w:tcPr>
            <w:tcW w:w="1201" w:type="dxa"/>
            <w:vMerge w:val="restart"/>
          </w:tcPr>
          <w:p w:rsidR="004B5275" w:rsidRPr="00D62B39" w:rsidRDefault="004B5275" w:rsidP="001F1D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Источн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ки фина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сирования</w:t>
            </w:r>
          </w:p>
        </w:tc>
        <w:tc>
          <w:tcPr>
            <w:tcW w:w="1559" w:type="dxa"/>
            <w:vMerge w:val="restart"/>
          </w:tcPr>
          <w:p w:rsidR="004B5275" w:rsidRPr="00D62B39" w:rsidRDefault="004B5275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Объем ф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нансирования мероприятия в текущем финансовом году (тыс. руб.)</w:t>
            </w:r>
            <w:hyperlink w:anchor="P981" w:history="1">
              <w:r w:rsidRPr="00D62B39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  <w:tc>
          <w:tcPr>
            <w:tcW w:w="1351" w:type="dxa"/>
            <w:vMerge w:val="restart"/>
          </w:tcPr>
          <w:p w:rsidR="004B5275" w:rsidRPr="00D62B39" w:rsidRDefault="004B5275" w:rsidP="001F1D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Всего (тыс. руб.)</w:t>
            </w:r>
          </w:p>
        </w:tc>
        <w:tc>
          <w:tcPr>
            <w:tcW w:w="4894" w:type="dxa"/>
            <w:gridSpan w:val="5"/>
          </w:tcPr>
          <w:p w:rsidR="004B5275" w:rsidRPr="00D62B39" w:rsidRDefault="004B5275" w:rsidP="001F1D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 (тыс. руб.)</w:t>
            </w:r>
          </w:p>
        </w:tc>
        <w:tc>
          <w:tcPr>
            <w:tcW w:w="1560" w:type="dxa"/>
            <w:vMerge w:val="restart"/>
          </w:tcPr>
          <w:p w:rsidR="004B5275" w:rsidRPr="00D62B39" w:rsidRDefault="004B5275" w:rsidP="001F1D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Ответстве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ный за в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полнение м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роприятия подпрогра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1559" w:type="dxa"/>
            <w:vMerge w:val="restart"/>
          </w:tcPr>
          <w:p w:rsidR="004B5275" w:rsidRPr="00D62B39" w:rsidRDefault="004B5275" w:rsidP="001F1D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</w:p>
          <w:p w:rsidR="004B5275" w:rsidRPr="00D62B39" w:rsidRDefault="004B5275" w:rsidP="001F1D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  <w:p w:rsidR="004B5275" w:rsidRPr="00D62B39" w:rsidRDefault="004B5275" w:rsidP="001F1D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мероприятий  подпрогра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  <w:p w:rsidR="004B5275" w:rsidRPr="00D62B39" w:rsidRDefault="004B5275" w:rsidP="001F1D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E80" w:rsidRPr="00D62B39" w:rsidTr="00D86783">
        <w:trPr>
          <w:tblHeader/>
        </w:trPr>
        <w:tc>
          <w:tcPr>
            <w:tcW w:w="794" w:type="dxa"/>
            <w:vMerge/>
          </w:tcPr>
          <w:p w:rsidR="00065E80" w:rsidRPr="00D62B39" w:rsidRDefault="00065E80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065E80" w:rsidRPr="00D62B39" w:rsidRDefault="00065E80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65E80" w:rsidRPr="00D62B39" w:rsidRDefault="00065E80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065E80" w:rsidRPr="00D62B39" w:rsidRDefault="00065E80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65E80" w:rsidRPr="00D62B39" w:rsidRDefault="00065E80" w:rsidP="00FA6E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vMerge/>
          </w:tcPr>
          <w:p w:rsidR="00065E80" w:rsidRPr="00D62B39" w:rsidRDefault="00065E80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5E80" w:rsidRPr="00D62B39" w:rsidRDefault="00065E80" w:rsidP="00512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25" w:type="dxa"/>
          </w:tcPr>
          <w:p w:rsidR="00065E80" w:rsidRPr="00D62B39" w:rsidRDefault="00065E80" w:rsidP="00512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3" w:type="dxa"/>
          </w:tcPr>
          <w:p w:rsidR="00065E80" w:rsidRPr="00D62B39" w:rsidRDefault="00065E80" w:rsidP="00512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065E80" w:rsidRPr="00D62B39" w:rsidRDefault="00065E80" w:rsidP="00512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065E80" w:rsidRPr="00D62B39" w:rsidRDefault="00065E80" w:rsidP="005121F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60" w:type="dxa"/>
            <w:vMerge/>
          </w:tcPr>
          <w:p w:rsidR="00065E80" w:rsidRPr="00D62B39" w:rsidRDefault="00065E80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65E80" w:rsidRPr="00D62B39" w:rsidRDefault="00065E80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275" w:rsidRPr="00D62B39" w:rsidTr="00D86783">
        <w:trPr>
          <w:tblHeader/>
        </w:trPr>
        <w:tc>
          <w:tcPr>
            <w:tcW w:w="794" w:type="dxa"/>
          </w:tcPr>
          <w:p w:rsidR="004B5275" w:rsidRPr="00D62B39" w:rsidRDefault="004B5275" w:rsidP="001F1D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4B5275" w:rsidRPr="00D62B39" w:rsidRDefault="004B5275" w:rsidP="001F1D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B5275" w:rsidRPr="00D62B39" w:rsidRDefault="004B5275" w:rsidP="001F1D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1" w:type="dxa"/>
          </w:tcPr>
          <w:p w:rsidR="004B5275" w:rsidRPr="00D62B39" w:rsidRDefault="004B5275" w:rsidP="001F1D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4B5275" w:rsidRPr="00D62B39" w:rsidRDefault="004B5275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1" w:type="dxa"/>
          </w:tcPr>
          <w:p w:rsidR="004B5275" w:rsidRPr="00D62B39" w:rsidRDefault="004B5275" w:rsidP="001F1D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4B5275" w:rsidRPr="00D62B39" w:rsidRDefault="004B5275" w:rsidP="001F1D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5" w:type="dxa"/>
          </w:tcPr>
          <w:p w:rsidR="004B5275" w:rsidRPr="00D62B39" w:rsidRDefault="004B5275" w:rsidP="001F1D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4B5275" w:rsidRPr="00D62B39" w:rsidRDefault="004B5275" w:rsidP="001F1D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4B5275" w:rsidRPr="00D62B39" w:rsidRDefault="004B5275" w:rsidP="001F1D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4B5275" w:rsidRPr="00D62B39" w:rsidRDefault="004B5275" w:rsidP="001F1D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4B5275" w:rsidRPr="00D62B39" w:rsidRDefault="004B5275" w:rsidP="001F1D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4B5275" w:rsidRPr="00D62B39" w:rsidRDefault="004B5275" w:rsidP="001F1D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43870" w:rsidRPr="00D62B39" w:rsidTr="00CE2679">
        <w:tc>
          <w:tcPr>
            <w:tcW w:w="794" w:type="dxa"/>
            <w:vMerge w:val="restart"/>
          </w:tcPr>
          <w:p w:rsidR="00743870" w:rsidRPr="00D62B39" w:rsidRDefault="00743870" w:rsidP="001F1D7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325" w:type="dxa"/>
            <w:vMerge w:val="restart"/>
          </w:tcPr>
          <w:p w:rsidR="001F1D7D" w:rsidRPr="005B5E51" w:rsidRDefault="001F1D7D" w:rsidP="001F1D7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B5E51">
              <w:rPr>
                <w:rFonts w:ascii="Times New Roman" w:hAnsi="Times New Roman"/>
                <w:b/>
                <w:sz w:val="24"/>
                <w:szCs w:val="24"/>
              </w:rPr>
              <w:t>Задача 1.</w:t>
            </w:r>
          </w:p>
          <w:p w:rsidR="00CE2679" w:rsidRPr="00D62B39" w:rsidRDefault="001F1D7D" w:rsidP="001F1D7D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5E51">
              <w:rPr>
                <w:rFonts w:ascii="Times New Roman" w:hAnsi="Times New Roman"/>
                <w:b/>
                <w:sz w:val="24"/>
                <w:szCs w:val="24"/>
              </w:rPr>
              <w:t>Повышение уровня готовности сил и средств Лотоши</w:t>
            </w:r>
            <w:r w:rsidRPr="005B5E51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5B5E51">
              <w:rPr>
                <w:rFonts w:ascii="Times New Roman" w:hAnsi="Times New Roman"/>
                <w:b/>
                <w:sz w:val="24"/>
                <w:szCs w:val="24"/>
              </w:rPr>
              <w:t>ского районного звена к предупре</w:t>
            </w:r>
            <w:r w:rsidRPr="005B5E51">
              <w:rPr>
                <w:rFonts w:ascii="Times New Roman" w:hAnsi="Times New Roman"/>
                <w:b/>
                <w:sz w:val="24"/>
                <w:szCs w:val="24"/>
              </w:rPr>
              <w:t>ж</w:t>
            </w:r>
            <w:r w:rsidRPr="005B5E51">
              <w:rPr>
                <w:rFonts w:ascii="Times New Roman" w:hAnsi="Times New Roman"/>
                <w:b/>
                <w:sz w:val="24"/>
                <w:szCs w:val="24"/>
              </w:rPr>
              <w:t>дению и ликвид</w:t>
            </w:r>
            <w:r w:rsidRPr="005B5E5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5B5E51">
              <w:rPr>
                <w:rFonts w:ascii="Times New Roman" w:hAnsi="Times New Roman"/>
                <w:b/>
                <w:sz w:val="24"/>
                <w:szCs w:val="24"/>
              </w:rPr>
              <w:t>ции чрезвычайных ситуаций приро</w:t>
            </w:r>
            <w:r w:rsidRPr="005B5E51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5B5E51">
              <w:rPr>
                <w:rFonts w:ascii="Times New Roman" w:hAnsi="Times New Roman"/>
                <w:b/>
                <w:sz w:val="24"/>
                <w:szCs w:val="24"/>
              </w:rPr>
              <w:t>ного и техогенного характера на те</w:t>
            </w:r>
            <w:r w:rsidRPr="005B5E51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5B5E51">
              <w:rPr>
                <w:rFonts w:ascii="Times New Roman" w:hAnsi="Times New Roman"/>
                <w:b/>
                <w:sz w:val="24"/>
                <w:szCs w:val="24"/>
              </w:rPr>
              <w:t>ритории Лотоши</w:t>
            </w:r>
            <w:r w:rsidRPr="005B5E51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5B5E51">
              <w:rPr>
                <w:rFonts w:ascii="Times New Roman" w:hAnsi="Times New Roman"/>
                <w:b/>
                <w:sz w:val="24"/>
                <w:szCs w:val="24"/>
              </w:rPr>
              <w:t>ского муниципал</w:t>
            </w:r>
            <w:r w:rsidRPr="005B5E51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5B5E51">
              <w:rPr>
                <w:rFonts w:ascii="Times New Roman" w:hAnsi="Times New Roman"/>
                <w:b/>
                <w:sz w:val="24"/>
                <w:szCs w:val="24"/>
              </w:rPr>
              <w:t>ного района</w:t>
            </w:r>
          </w:p>
        </w:tc>
        <w:tc>
          <w:tcPr>
            <w:tcW w:w="851" w:type="dxa"/>
            <w:vMerge w:val="restart"/>
          </w:tcPr>
          <w:p w:rsidR="00743870" w:rsidRPr="00D62B39" w:rsidRDefault="001F1D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</w:tcPr>
          <w:p w:rsidR="00743870" w:rsidRPr="00D62B39" w:rsidRDefault="00743870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743870" w:rsidRPr="00D62B39" w:rsidRDefault="00743870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743870" w:rsidRPr="00A85BD4" w:rsidRDefault="000408E2" w:rsidP="00A85B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3095,1</w:t>
            </w:r>
          </w:p>
        </w:tc>
        <w:tc>
          <w:tcPr>
            <w:tcW w:w="1134" w:type="dxa"/>
          </w:tcPr>
          <w:p w:rsidR="00743870" w:rsidRPr="00A85BD4" w:rsidRDefault="00A85BD4" w:rsidP="00A85B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118,3</w:t>
            </w:r>
          </w:p>
        </w:tc>
        <w:tc>
          <w:tcPr>
            <w:tcW w:w="925" w:type="dxa"/>
          </w:tcPr>
          <w:p w:rsidR="00743870" w:rsidRPr="00A85BD4" w:rsidRDefault="000408E2" w:rsidP="00A85B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166,8</w:t>
            </w:r>
          </w:p>
        </w:tc>
        <w:tc>
          <w:tcPr>
            <w:tcW w:w="993" w:type="dxa"/>
          </w:tcPr>
          <w:p w:rsidR="00743870" w:rsidRPr="00A85BD4" w:rsidRDefault="000408E2" w:rsidP="00A85B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145</w:t>
            </w:r>
            <w:r w:rsidR="00A85BD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743870" w:rsidRPr="00A85BD4" w:rsidRDefault="00A85BD4" w:rsidP="00A85B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992" w:type="dxa"/>
          </w:tcPr>
          <w:p w:rsidR="00743870" w:rsidRPr="00A85BD4" w:rsidRDefault="00A85BD4" w:rsidP="00A85B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760,0</w:t>
            </w:r>
          </w:p>
        </w:tc>
        <w:tc>
          <w:tcPr>
            <w:tcW w:w="1560" w:type="dxa"/>
          </w:tcPr>
          <w:p w:rsidR="00743870" w:rsidRPr="00D62B39" w:rsidRDefault="00743870" w:rsidP="001F1D7D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743870" w:rsidRPr="00D62B39" w:rsidRDefault="00743870" w:rsidP="001F1D7D">
            <w:pPr>
              <w:pStyle w:val="a7"/>
              <w:rPr>
                <w:rFonts w:ascii="Times New Roman" w:hAnsi="Times New Roman" w:cs="Times New Roman"/>
                <w:color w:val="538135"/>
              </w:rPr>
            </w:pPr>
          </w:p>
        </w:tc>
      </w:tr>
      <w:tr w:rsidR="002308B3" w:rsidRPr="00D62B39" w:rsidTr="00D66B26">
        <w:trPr>
          <w:trHeight w:val="1523"/>
        </w:trPr>
        <w:tc>
          <w:tcPr>
            <w:tcW w:w="794" w:type="dxa"/>
            <w:vMerge/>
          </w:tcPr>
          <w:p w:rsidR="002308B3" w:rsidRPr="00D62B39" w:rsidRDefault="002308B3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2308B3" w:rsidRPr="00D62B39" w:rsidRDefault="002308B3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308B3" w:rsidRPr="00D62B39" w:rsidRDefault="002308B3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2308B3" w:rsidRPr="00D62B39" w:rsidRDefault="002308B3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2308B3" w:rsidRPr="00D62B39" w:rsidRDefault="002308B3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2308B3" w:rsidRPr="00A85BD4" w:rsidRDefault="00CE0E90" w:rsidP="003E359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E35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85BD4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134" w:type="dxa"/>
          </w:tcPr>
          <w:p w:rsidR="002308B3" w:rsidRPr="00A85BD4" w:rsidRDefault="00650743" w:rsidP="005B5E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D4">
              <w:rPr>
                <w:rFonts w:ascii="Times New Roman" w:hAnsi="Times New Roman" w:cs="Times New Roman"/>
                <w:sz w:val="24"/>
                <w:szCs w:val="24"/>
              </w:rPr>
              <w:t>118,3</w:t>
            </w:r>
          </w:p>
        </w:tc>
        <w:tc>
          <w:tcPr>
            <w:tcW w:w="925" w:type="dxa"/>
          </w:tcPr>
          <w:p w:rsidR="002308B3" w:rsidRPr="00A85BD4" w:rsidRDefault="00CE0E90" w:rsidP="005B5E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D4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993" w:type="dxa"/>
            <w:shd w:val="clear" w:color="auto" w:fill="auto"/>
          </w:tcPr>
          <w:p w:rsidR="002308B3" w:rsidRPr="00A85BD4" w:rsidRDefault="00650743" w:rsidP="005B5E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D4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850" w:type="dxa"/>
          </w:tcPr>
          <w:p w:rsidR="002308B3" w:rsidRPr="00A85BD4" w:rsidRDefault="00650743" w:rsidP="005B5E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D4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992" w:type="dxa"/>
          </w:tcPr>
          <w:p w:rsidR="002308B3" w:rsidRPr="00A85BD4" w:rsidRDefault="00650743" w:rsidP="005B5E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BD4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560" w:type="dxa"/>
          </w:tcPr>
          <w:p w:rsidR="002308B3" w:rsidRPr="00D62B39" w:rsidRDefault="002308B3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308B3" w:rsidRPr="00D62B39" w:rsidRDefault="002308B3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  <w:tcBorders>
              <w:bottom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bottom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A85BD4" w:rsidRPr="00EE0AD1" w:rsidRDefault="000408E2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5BD4" w:rsidRPr="00EE0AD1" w:rsidRDefault="00A85BD4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A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A85BD4" w:rsidRPr="00EE0AD1" w:rsidRDefault="000408E2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A85BD4" w:rsidRPr="00EE0AD1" w:rsidRDefault="000408E2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A85BD4" w:rsidRPr="00EE0A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85BD4" w:rsidRPr="00EE0AD1" w:rsidRDefault="00A85BD4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AD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85BD4" w:rsidRPr="00EE0AD1" w:rsidRDefault="00A85BD4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AD1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85BD4" w:rsidRPr="00D62B39" w:rsidRDefault="00A85BD4" w:rsidP="001F1D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888" w:rsidRPr="00D62B39" w:rsidTr="00BC688B">
        <w:tc>
          <w:tcPr>
            <w:tcW w:w="794" w:type="dxa"/>
            <w:vMerge w:val="restart"/>
          </w:tcPr>
          <w:p w:rsidR="00727888" w:rsidRPr="00D62B39" w:rsidRDefault="0016083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25" w:type="dxa"/>
            <w:vMerge w:val="restart"/>
          </w:tcPr>
          <w:p w:rsidR="00727888" w:rsidRPr="005503AE" w:rsidRDefault="00727888" w:rsidP="001F1D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03AE">
              <w:rPr>
                <w:rFonts w:ascii="Times New Roman" w:hAnsi="Times New Roman"/>
                <w:b/>
                <w:sz w:val="24"/>
                <w:szCs w:val="24"/>
              </w:rPr>
              <w:t>Основное мер</w:t>
            </w:r>
            <w:r w:rsidRPr="005503AE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5503AE">
              <w:rPr>
                <w:rFonts w:ascii="Times New Roman" w:hAnsi="Times New Roman"/>
                <w:b/>
                <w:sz w:val="24"/>
                <w:szCs w:val="24"/>
              </w:rPr>
              <w:t>приятие 1</w:t>
            </w:r>
          </w:p>
          <w:p w:rsidR="00727888" w:rsidRPr="005503AE" w:rsidRDefault="00727888" w:rsidP="005108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503AE">
              <w:rPr>
                <w:rFonts w:ascii="Times New Roman" w:hAnsi="Times New Roman"/>
                <w:b/>
                <w:sz w:val="24"/>
                <w:szCs w:val="24"/>
              </w:rPr>
              <w:t>Повышение  степ</w:t>
            </w:r>
            <w:r w:rsidRPr="005503AE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5503AE">
              <w:rPr>
                <w:rFonts w:ascii="Times New Roman" w:hAnsi="Times New Roman"/>
                <w:b/>
                <w:sz w:val="24"/>
                <w:szCs w:val="24"/>
              </w:rPr>
              <w:t>ни готовности ли</w:t>
            </w:r>
            <w:r w:rsidRPr="005503AE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Pr="005503AE">
              <w:rPr>
                <w:rFonts w:ascii="Times New Roman" w:hAnsi="Times New Roman"/>
                <w:b/>
                <w:sz w:val="24"/>
                <w:szCs w:val="24"/>
              </w:rPr>
              <w:t>ного состава фо</w:t>
            </w:r>
            <w:r w:rsidRPr="005503AE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5503AE">
              <w:rPr>
                <w:rFonts w:ascii="Times New Roman" w:hAnsi="Times New Roman"/>
                <w:b/>
                <w:sz w:val="24"/>
                <w:szCs w:val="24"/>
              </w:rPr>
              <w:t>мирований к ре</w:t>
            </w:r>
            <w:r w:rsidRPr="005503AE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5503AE">
              <w:rPr>
                <w:rFonts w:ascii="Times New Roman" w:hAnsi="Times New Roman"/>
                <w:b/>
                <w:sz w:val="24"/>
                <w:szCs w:val="24"/>
              </w:rPr>
              <w:t>гированию и орг</w:t>
            </w:r>
            <w:r w:rsidRPr="005503AE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5503AE">
              <w:rPr>
                <w:rFonts w:ascii="Times New Roman" w:hAnsi="Times New Roman"/>
                <w:b/>
                <w:sz w:val="24"/>
                <w:szCs w:val="24"/>
              </w:rPr>
              <w:t>низации провед</w:t>
            </w:r>
            <w:r w:rsidRPr="005503AE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5503AE">
              <w:rPr>
                <w:rFonts w:ascii="Times New Roman" w:hAnsi="Times New Roman"/>
                <w:b/>
                <w:sz w:val="24"/>
                <w:szCs w:val="24"/>
              </w:rPr>
              <w:t>ния аварийно-спасательных и других неотложных работ к нормати</w:t>
            </w:r>
            <w:r w:rsidRPr="005503AE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5503AE">
              <w:rPr>
                <w:rFonts w:ascii="Times New Roman" w:hAnsi="Times New Roman"/>
                <w:b/>
                <w:sz w:val="24"/>
                <w:szCs w:val="24"/>
              </w:rPr>
              <w:t>ной степени гото</w:t>
            </w:r>
            <w:r w:rsidRPr="005503AE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5503AE">
              <w:rPr>
                <w:rFonts w:ascii="Times New Roman" w:hAnsi="Times New Roman"/>
                <w:b/>
                <w:sz w:val="24"/>
                <w:szCs w:val="24"/>
              </w:rPr>
              <w:t>ности</w:t>
            </w:r>
          </w:p>
        </w:tc>
        <w:tc>
          <w:tcPr>
            <w:tcW w:w="851" w:type="dxa"/>
            <w:vMerge w:val="restart"/>
          </w:tcPr>
          <w:p w:rsidR="00727888" w:rsidRPr="005503AE" w:rsidRDefault="00727888" w:rsidP="001F1D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727888" w:rsidRPr="00D62B39" w:rsidRDefault="00727888" w:rsidP="00AA3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7888" w:rsidRPr="005503AE" w:rsidRDefault="00727888" w:rsidP="00FA6EC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727888" w:rsidRPr="00EE0AD1" w:rsidRDefault="000408E2" w:rsidP="00E52A7A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2456,3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27888" w:rsidRPr="00EE0AD1" w:rsidRDefault="00727888" w:rsidP="00E52A7A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E0AD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727888" w:rsidRPr="00EE0AD1" w:rsidRDefault="000408E2" w:rsidP="00E52A7A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96,3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727888" w:rsidRPr="00EE0AD1" w:rsidRDefault="000408E2" w:rsidP="00E52A7A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727888" w:rsidRPr="00EE0AD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="00727888" w:rsidRPr="00EE0AD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27888" w:rsidRPr="00EE0AD1" w:rsidRDefault="00727888" w:rsidP="00E52A7A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E0AD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7888" w:rsidRPr="00EE0AD1" w:rsidRDefault="00727888" w:rsidP="00E52A7A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E0AD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610,0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727888" w:rsidRPr="005503AE" w:rsidRDefault="00727888" w:rsidP="001F1D7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7888" w:rsidRPr="005503AE" w:rsidRDefault="00727888" w:rsidP="001F1D7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7888" w:rsidRPr="00D62B39" w:rsidTr="00BC688B">
        <w:tc>
          <w:tcPr>
            <w:tcW w:w="794" w:type="dxa"/>
            <w:vMerge/>
          </w:tcPr>
          <w:p w:rsidR="00727888" w:rsidRPr="00D62B39" w:rsidRDefault="00727888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727888" w:rsidRPr="005503AE" w:rsidRDefault="00727888" w:rsidP="001F1D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727888" w:rsidRPr="005503AE" w:rsidRDefault="00727888" w:rsidP="001F1D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727888" w:rsidRPr="00D62B39" w:rsidRDefault="00727888" w:rsidP="00AA3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7888" w:rsidRPr="005503AE" w:rsidRDefault="00727888" w:rsidP="00FA6EC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727888" w:rsidRPr="00EE0AD1" w:rsidRDefault="00727888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AD1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27888" w:rsidRPr="00EE0AD1" w:rsidRDefault="00727888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A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727888" w:rsidRPr="00EE0AD1" w:rsidRDefault="00727888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A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727888" w:rsidRPr="00EE0AD1" w:rsidRDefault="00727888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AD1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27888" w:rsidRPr="00EE0AD1" w:rsidRDefault="00727888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AD1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7888" w:rsidRPr="00EE0AD1" w:rsidRDefault="00727888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AD1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727888" w:rsidRPr="005503AE" w:rsidRDefault="00727888" w:rsidP="001F1D7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7888" w:rsidRPr="005503AE" w:rsidRDefault="00727888" w:rsidP="001F1D7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27888" w:rsidRPr="00D62B39" w:rsidTr="00D66B26">
        <w:tc>
          <w:tcPr>
            <w:tcW w:w="794" w:type="dxa"/>
            <w:vMerge/>
            <w:tcBorders>
              <w:bottom w:val="single" w:sz="4" w:space="0" w:color="auto"/>
            </w:tcBorders>
          </w:tcPr>
          <w:p w:rsidR="00727888" w:rsidRPr="00D62B39" w:rsidRDefault="00727888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bottom w:val="single" w:sz="4" w:space="0" w:color="auto"/>
            </w:tcBorders>
          </w:tcPr>
          <w:p w:rsidR="00727888" w:rsidRPr="005503AE" w:rsidRDefault="00727888" w:rsidP="001F1D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727888" w:rsidRPr="005503AE" w:rsidRDefault="00727888" w:rsidP="001F1D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1" w:type="dxa"/>
            <w:tcBorders>
              <w:bottom w:val="single" w:sz="4" w:space="0" w:color="auto"/>
            </w:tcBorders>
          </w:tcPr>
          <w:p w:rsidR="00727888" w:rsidRPr="00D62B39" w:rsidRDefault="00727888" w:rsidP="00AA3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7888" w:rsidRPr="005503AE" w:rsidRDefault="00727888" w:rsidP="00FA6EC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727888" w:rsidRPr="00EE0AD1" w:rsidRDefault="000408E2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1706,3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27888" w:rsidRPr="00EE0AD1" w:rsidRDefault="00727888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A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727888" w:rsidRPr="00EE0AD1" w:rsidRDefault="000408E2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727888" w:rsidRPr="00EE0AD1" w:rsidRDefault="00727888" w:rsidP="000408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A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08E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EE0A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27888" w:rsidRPr="00EE0AD1" w:rsidRDefault="00727888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AD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7888" w:rsidRPr="00EE0AD1" w:rsidRDefault="00727888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AD1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727888" w:rsidRPr="005503AE" w:rsidRDefault="00727888" w:rsidP="001F1D7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27888" w:rsidRPr="005503AE" w:rsidRDefault="00727888" w:rsidP="001F1D7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 w:val="restart"/>
            <w:tcBorders>
              <w:top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</w:tcBorders>
          </w:tcPr>
          <w:p w:rsidR="00A85BD4" w:rsidRDefault="00A85BD4" w:rsidP="001F1D7D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Мероприятие 1 </w:t>
            </w:r>
          </w:p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Оснащение опера-тивного штаба по предупреждению и ликвидации ЧС ра</w:t>
            </w:r>
            <w:r w:rsidRPr="00D62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62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она инвентарем, оборудованием, средствами связи, рабочими картами и другими необходи-мыми материаль-ными средствами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A85BD4" w:rsidRPr="00EE0AD1" w:rsidRDefault="000408E2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461,3</w:t>
            </w:r>
            <w:r w:rsidR="00A85BD4" w:rsidRPr="00EE0AD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85BD4" w:rsidRPr="00EE0AD1" w:rsidRDefault="00A85BD4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E0AD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</w:tcBorders>
          </w:tcPr>
          <w:p w:rsidR="00A85BD4" w:rsidRPr="00EE0AD1" w:rsidRDefault="000408E2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96,3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A85BD4" w:rsidRPr="00EE0AD1" w:rsidRDefault="000408E2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65,0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85BD4" w:rsidRPr="00EE0AD1" w:rsidRDefault="00A85BD4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E0AD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0408E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Pr="00EE0AD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85BD4" w:rsidRPr="00EE0AD1" w:rsidRDefault="00A85BD4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E0AD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0408E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</w:t>
            </w:r>
            <w:r w:rsidRPr="00EE0AD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5,0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D62B39" w:rsidRDefault="00A85BD4" w:rsidP="005B5E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</w:tcPr>
          <w:p w:rsidR="00A85BD4" w:rsidRPr="00D62B39" w:rsidRDefault="00A85BD4" w:rsidP="00F529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A85BD4" w:rsidRPr="00D62B39" w:rsidRDefault="00A85BD4" w:rsidP="00F529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A85BD4" w:rsidRPr="00D62B39" w:rsidRDefault="00A85BD4" w:rsidP="00FB78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50" w:type="dxa"/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4C" w:rsidRPr="00D62B39" w:rsidTr="00D66B26">
        <w:tc>
          <w:tcPr>
            <w:tcW w:w="794" w:type="dxa"/>
            <w:vMerge/>
          </w:tcPr>
          <w:p w:rsidR="0057174C" w:rsidRPr="00D62B39" w:rsidRDefault="0057174C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57174C" w:rsidRPr="00D62B39" w:rsidRDefault="0057174C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7174C" w:rsidRPr="00D62B39" w:rsidRDefault="0057174C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57174C" w:rsidRPr="00D62B39" w:rsidRDefault="0057174C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57174C" w:rsidRPr="00D62B39" w:rsidRDefault="0057174C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57174C" w:rsidRPr="00D62B39" w:rsidRDefault="0057174C" w:rsidP="004323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416,3</w:t>
            </w:r>
          </w:p>
        </w:tc>
        <w:tc>
          <w:tcPr>
            <w:tcW w:w="1134" w:type="dxa"/>
          </w:tcPr>
          <w:p w:rsidR="0057174C" w:rsidRPr="00D62B39" w:rsidRDefault="0057174C" w:rsidP="004323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57174C" w:rsidRPr="00D62B39" w:rsidRDefault="0057174C" w:rsidP="004323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96,3</w:t>
            </w:r>
          </w:p>
        </w:tc>
        <w:tc>
          <w:tcPr>
            <w:tcW w:w="993" w:type="dxa"/>
            <w:shd w:val="clear" w:color="auto" w:fill="auto"/>
          </w:tcPr>
          <w:p w:rsidR="0057174C" w:rsidRPr="00D62B39" w:rsidRDefault="0057174C" w:rsidP="004323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0" w:type="dxa"/>
          </w:tcPr>
          <w:p w:rsidR="0057174C" w:rsidRPr="00D62B39" w:rsidRDefault="0057174C" w:rsidP="004323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57174C" w:rsidRPr="00D62B39" w:rsidRDefault="0057174C" w:rsidP="004323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560" w:type="dxa"/>
          </w:tcPr>
          <w:p w:rsidR="0057174C" w:rsidRPr="00D62B39" w:rsidRDefault="0057174C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7174C" w:rsidRPr="00D62B39" w:rsidRDefault="0057174C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 w:val="restart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vMerge w:val="restart"/>
          </w:tcPr>
          <w:p w:rsidR="00A85BD4" w:rsidRDefault="00A85BD4" w:rsidP="001F1D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Разработка, уточн</w:t>
            </w: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t>ние и корректировка паспорта безопасн</w:t>
            </w: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t>сти района, паспо</w:t>
            </w: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t>тов территорий ра</w:t>
            </w: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t>она, городских и сельских поселений, населённых пунктов</w:t>
            </w:r>
          </w:p>
        </w:tc>
        <w:tc>
          <w:tcPr>
            <w:tcW w:w="851" w:type="dxa"/>
            <w:vMerge w:val="restart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 w:val="restart"/>
          </w:tcPr>
          <w:p w:rsidR="00A85BD4" w:rsidRPr="00D62B39" w:rsidRDefault="00A85BD4" w:rsidP="00A62F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vMerge w:val="restart"/>
          </w:tcPr>
          <w:p w:rsidR="00A85BD4" w:rsidRDefault="00A85BD4" w:rsidP="001F1D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:rsidR="00A85BD4" w:rsidRPr="00D62B39" w:rsidRDefault="00A85BD4" w:rsidP="00A62F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органи-зацию и проведение учений и тренировок сил и средств район-ного звена МОСЧС</w:t>
            </w:r>
          </w:p>
        </w:tc>
        <w:tc>
          <w:tcPr>
            <w:tcW w:w="851" w:type="dxa"/>
            <w:vMerge w:val="restart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3A63FD" w:rsidRDefault="00A85BD4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A63F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A85BD4" w:rsidRPr="003A63FD" w:rsidRDefault="00A85BD4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A63F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A85BD4" w:rsidRPr="003A63FD" w:rsidRDefault="00A85BD4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A63F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A85BD4" w:rsidRPr="003A63FD" w:rsidRDefault="00A85BD4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A63F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20,0</w:t>
            </w:r>
          </w:p>
        </w:tc>
        <w:tc>
          <w:tcPr>
            <w:tcW w:w="850" w:type="dxa"/>
          </w:tcPr>
          <w:p w:rsidR="00A85BD4" w:rsidRPr="003A63FD" w:rsidRDefault="00A85BD4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A63F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A85BD4" w:rsidRPr="003A63FD" w:rsidRDefault="00A85BD4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A63F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20,0</w:t>
            </w: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85BD4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D62B39" w:rsidRDefault="00A85BD4" w:rsidP="005B5E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</w:tcPr>
          <w:p w:rsidR="00A85BD4" w:rsidRPr="00D62B39" w:rsidRDefault="00A85BD4" w:rsidP="00F529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A85BD4" w:rsidRPr="00D62B39" w:rsidRDefault="00A85BD4" w:rsidP="00F529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A85BD4" w:rsidRPr="00D62B39" w:rsidRDefault="00A85BD4" w:rsidP="00A62F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0" w:type="dxa"/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 w:val="restart"/>
          </w:tcPr>
          <w:p w:rsidR="00A85BD4" w:rsidRPr="00D62B39" w:rsidRDefault="00A85BD4" w:rsidP="00A62F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vMerge w:val="restart"/>
          </w:tcPr>
          <w:p w:rsidR="00A85BD4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A85BD4" w:rsidRPr="00D62B39" w:rsidRDefault="00A85BD4" w:rsidP="00FB78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 xml:space="preserve">Организация под-готовки личного сос-тава штатных фор-мирований сил рай-онного звена МОСЧС в спе-циализированных </w:t>
            </w:r>
            <w:r w:rsidRPr="00D62B39">
              <w:rPr>
                <w:rFonts w:ascii="Times New Roman" w:hAnsi="Times New Roman"/>
                <w:sz w:val="24"/>
                <w:szCs w:val="24"/>
              </w:rPr>
              <w:lastRenderedPageBreak/>
              <w:t>учебных учрежде-ниях, на курсах ГО и учебных консульта-ционных пунктах</w:t>
            </w:r>
          </w:p>
        </w:tc>
        <w:tc>
          <w:tcPr>
            <w:tcW w:w="851" w:type="dxa"/>
            <w:vMerge w:val="restart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2015-2019</w:t>
            </w: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 w:val="restart"/>
          </w:tcPr>
          <w:p w:rsidR="00A85BD4" w:rsidRPr="00D62B39" w:rsidRDefault="00A85BD4" w:rsidP="00A62F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vMerge w:val="restart"/>
          </w:tcPr>
          <w:p w:rsidR="00A85BD4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5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A85BD4" w:rsidRDefault="00A85BD4" w:rsidP="00FB78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Мониторинг уровня количественной и качественной подго-товки личного соста-ва штатных и  не штатных аварийно-спасательных фор-мирований сил рай-онного звена МОСЧС</w:t>
            </w:r>
          </w:p>
          <w:p w:rsidR="00727888" w:rsidRPr="00D62B39" w:rsidRDefault="00727888" w:rsidP="00FB78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 w:val="restart"/>
          </w:tcPr>
          <w:p w:rsidR="00A85BD4" w:rsidRPr="00D62B39" w:rsidRDefault="00A85BD4" w:rsidP="00A62F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vMerge w:val="restart"/>
          </w:tcPr>
          <w:p w:rsidR="00A85BD4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6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. Обеспечение де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я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тельности Комиссии по предупреждению и ликвидации ЧС и обеспечению пожа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ной безопасности</w:t>
            </w:r>
          </w:p>
          <w:p w:rsidR="00727888" w:rsidRDefault="00727888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27888" w:rsidRPr="00D62B39" w:rsidRDefault="00727888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3A63FD" w:rsidRDefault="00BC688B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566,3</w:t>
            </w:r>
          </w:p>
        </w:tc>
        <w:tc>
          <w:tcPr>
            <w:tcW w:w="1134" w:type="dxa"/>
          </w:tcPr>
          <w:p w:rsidR="00A85BD4" w:rsidRPr="003A63FD" w:rsidRDefault="00A85BD4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A63F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A85BD4" w:rsidRPr="003A63FD" w:rsidRDefault="00BC688B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96,3</w:t>
            </w:r>
          </w:p>
        </w:tc>
        <w:tc>
          <w:tcPr>
            <w:tcW w:w="993" w:type="dxa"/>
            <w:shd w:val="clear" w:color="auto" w:fill="auto"/>
          </w:tcPr>
          <w:p w:rsidR="00A85BD4" w:rsidRPr="003A63FD" w:rsidRDefault="00BC688B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10</w:t>
            </w:r>
            <w:r w:rsidR="00A85BD4" w:rsidRPr="003A63F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85BD4" w:rsidRPr="003A63FD" w:rsidRDefault="00BC688B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15</w:t>
            </w:r>
            <w:r w:rsidR="00A85BD4" w:rsidRPr="003A63F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A85BD4" w:rsidRPr="003A63FD" w:rsidRDefault="00BC688B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22</w:t>
            </w:r>
            <w:r w:rsidR="00A85BD4" w:rsidRPr="003A63F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D62B39" w:rsidRDefault="00A85BD4" w:rsidP="005B5E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A85BD4" w:rsidRPr="00D62B39" w:rsidRDefault="00A85BD4" w:rsidP="005B5E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A85BD4" w:rsidRPr="00D62B39" w:rsidRDefault="00A85BD4" w:rsidP="005B5E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A85BD4" w:rsidRPr="00D62B39" w:rsidRDefault="00A85BD4" w:rsidP="005503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0" w:type="dxa"/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D62B39" w:rsidRDefault="00A85BD4" w:rsidP="00BC6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85BD4" w:rsidRPr="00D62B39" w:rsidRDefault="00A85BD4" w:rsidP="00BC6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A85BD4" w:rsidRPr="00D62B39" w:rsidRDefault="00A85BD4" w:rsidP="00BC6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85BD4" w:rsidRPr="00D62B39" w:rsidRDefault="00A85BD4" w:rsidP="00BC6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85BD4" w:rsidRPr="00D62B39" w:rsidRDefault="00A85BD4" w:rsidP="00BC6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85BD4" w:rsidRPr="00D62B39" w:rsidRDefault="00A85BD4" w:rsidP="00BC68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 w:val="restart"/>
          </w:tcPr>
          <w:p w:rsidR="00A85BD4" w:rsidRPr="00D62B39" w:rsidRDefault="00A85BD4" w:rsidP="00A62F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1.1.7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vMerge w:val="restart"/>
          </w:tcPr>
          <w:p w:rsidR="00A85BD4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85BD4" w:rsidRPr="00D62B39" w:rsidRDefault="00A85BD4" w:rsidP="00FB78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Создание, содерж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ние и организация деятельности ав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рийно-спасательных формирований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Лот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шинского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 муниц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пального района. Проведение авари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й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но-спасательных и других неотложных работ</w:t>
            </w:r>
          </w:p>
        </w:tc>
        <w:tc>
          <w:tcPr>
            <w:tcW w:w="851" w:type="dxa"/>
            <w:vMerge w:val="restart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3A63FD" w:rsidRDefault="00BC688B" w:rsidP="00D014F0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D014F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:rsidR="00A85BD4" w:rsidRPr="003A63FD" w:rsidRDefault="00A85BD4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A63F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A85BD4" w:rsidRPr="003A63FD" w:rsidRDefault="00BC688B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A85BD4" w:rsidRPr="003A63FD" w:rsidRDefault="00BC688B" w:rsidP="00BC688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1165</w:t>
            </w:r>
            <w:r w:rsidR="00A85BD4" w:rsidRPr="003A63F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A85BD4" w:rsidRPr="003A63FD" w:rsidRDefault="00D014F0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A85BD4" w:rsidRPr="003A63F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65,0</w:t>
            </w:r>
          </w:p>
        </w:tc>
        <w:tc>
          <w:tcPr>
            <w:tcW w:w="992" w:type="dxa"/>
          </w:tcPr>
          <w:p w:rsidR="00A85BD4" w:rsidRPr="003A63FD" w:rsidRDefault="00D014F0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16</w:t>
            </w:r>
            <w:r w:rsidR="00BC688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  <w:r w:rsidR="00A85BD4" w:rsidRPr="003A63F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,0</w:t>
            </w: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D62B39" w:rsidRDefault="00A85BD4" w:rsidP="005B5E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495,0</w:t>
            </w:r>
          </w:p>
        </w:tc>
        <w:tc>
          <w:tcPr>
            <w:tcW w:w="1134" w:type="dxa"/>
          </w:tcPr>
          <w:p w:rsidR="00A85BD4" w:rsidRPr="00D62B39" w:rsidRDefault="00A85BD4" w:rsidP="00F529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A85BD4" w:rsidRPr="00D62B39" w:rsidRDefault="00A85BD4" w:rsidP="00F529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A85BD4" w:rsidRPr="00D62B39" w:rsidRDefault="00A85BD4" w:rsidP="00A62F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850" w:type="dxa"/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992" w:type="dxa"/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833AEB" w:rsidRDefault="00BC688B" w:rsidP="00D014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14F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85BD4" w:rsidRPr="00833AEB" w:rsidRDefault="00A85BD4" w:rsidP="00833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A85BD4" w:rsidRPr="00833AEB" w:rsidRDefault="00BC688B" w:rsidP="00833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A85BD4" w:rsidRPr="00833AEB" w:rsidRDefault="00BC688B" w:rsidP="00833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850" w:type="dxa"/>
          </w:tcPr>
          <w:p w:rsidR="00A85BD4" w:rsidRPr="00833AEB" w:rsidRDefault="00D014F0" w:rsidP="00833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85BD4" w:rsidRPr="00833AEB" w:rsidRDefault="00D014F0" w:rsidP="00833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 w:val="restart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1.1.8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vMerge w:val="restart"/>
          </w:tcPr>
          <w:p w:rsidR="00A85BD4" w:rsidRDefault="00A85BD4" w:rsidP="00A62F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8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. Проведение учебно-методических сборов с руководителями учреждений, орган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заций и предприятий по вопросам пред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у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преждения и ликв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дации ЧС природн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го и техногенного характера на терр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тории района</w:t>
            </w:r>
          </w:p>
          <w:p w:rsidR="00727888" w:rsidRPr="00D62B39" w:rsidRDefault="00727888" w:rsidP="00A62F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 w:val="restart"/>
          </w:tcPr>
          <w:p w:rsidR="00A85BD4" w:rsidRPr="00D62B39" w:rsidRDefault="00A85BD4" w:rsidP="00A62F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vMerge w:val="restart"/>
          </w:tcPr>
          <w:p w:rsidR="00A85BD4" w:rsidRDefault="00A85BD4" w:rsidP="00A62F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9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85BD4" w:rsidRPr="00D62B39" w:rsidRDefault="00A85BD4" w:rsidP="007278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азмещение инфо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мационного мат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риала для населения района по вопросам обеспечения без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пасности и защиты от ЧС</w:t>
            </w:r>
          </w:p>
        </w:tc>
        <w:tc>
          <w:tcPr>
            <w:tcW w:w="851" w:type="dxa"/>
            <w:vMerge w:val="restart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3A63FD" w:rsidRDefault="00A85BD4" w:rsidP="00AA358A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3A63FD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A85BD4" w:rsidRPr="003A63FD" w:rsidRDefault="00A85BD4" w:rsidP="00AA358A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3A63FD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A85BD4" w:rsidRPr="003A63FD" w:rsidRDefault="00A85BD4" w:rsidP="00AA358A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3A63FD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A85BD4" w:rsidRPr="003A63FD" w:rsidRDefault="00A85BD4" w:rsidP="00AA358A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3A63FD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85BD4" w:rsidRPr="003A63FD" w:rsidRDefault="00A85BD4" w:rsidP="00AA358A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3A63FD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85BD4" w:rsidRPr="003A63FD" w:rsidRDefault="00A85BD4" w:rsidP="00AA358A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3A63FD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40,0</w:t>
            </w: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D62B39" w:rsidRDefault="00A85BD4" w:rsidP="00510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A85BD4" w:rsidRPr="00D62B39" w:rsidRDefault="00A85BD4" w:rsidP="00510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A85BD4" w:rsidRPr="00D62B39" w:rsidRDefault="00A85BD4" w:rsidP="00510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A85BD4" w:rsidRPr="00D62B39" w:rsidRDefault="00A85BD4" w:rsidP="00510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85BD4" w:rsidRPr="00D62B39" w:rsidRDefault="00A85BD4" w:rsidP="00510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85BD4" w:rsidRPr="00D62B39" w:rsidRDefault="00A85BD4" w:rsidP="00510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4C" w:rsidRPr="00D62B39" w:rsidTr="00D66B26">
        <w:tc>
          <w:tcPr>
            <w:tcW w:w="794" w:type="dxa"/>
            <w:vMerge w:val="restart"/>
          </w:tcPr>
          <w:p w:rsidR="0057174C" w:rsidRPr="00D62B39" w:rsidRDefault="0057174C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1.1.10.</w:t>
            </w:r>
          </w:p>
        </w:tc>
        <w:tc>
          <w:tcPr>
            <w:tcW w:w="2325" w:type="dxa"/>
            <w:vMerge w:val="restart"/>
          </w:tcPr>
          <w:p w:rsidR="0057174C" w:rsidRPr="00D62B39" w:rsidRDefault="0057174C" w:rsidP="006C2B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Ликвидация после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ствий ЧС на терр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тории Лотошинского муниципального района</w:t>
            </w:r>
          </w:p>
        </w:tc>
        <w:tc>
          <w:tcPr>
            <w:tcW w:w="851" w:type="dxa"/>
            <w:vMerge w:val="restart"/>
          </w:tcPr>
          <w:p w:rsidR="0057174C" w:rsidRPr="00D62B39" w:rsidRDefault="0057174C" w:rsidP="004323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</w:tcPr>
          <w:p w:rsidR="0057174C" w:rsidRPr="00D62B39" w:rsidRDefault="0057174C" w:rsidP="004323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57174C" w:rsidRPr="00D62B39" w:rsidRDefault="0057174C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57174C" w:rsidRDefault="0057174C" w:rsidP="004323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</w:tcPr>
          <w:p w:rsidR="0057174C" w:rsidRDefault="0057174C" w:rsidP="004323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57174C" w:rsidRDefault="0057174C" w:rsidP="004323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7174C" w:rsidRDefault="0057174C" w:rsidP="004323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57174C" w:rsidRDefault="0057174C" w:rsidP="004323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57174C" w:rsidRDefault="0057174C" w:rsidP="004323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</w:tcPr>
          <w:p w:rsidR="0057174C" w:rsidRPr="00D62B39" w:rsidRDefault="0057174C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7174C" w:rsidRPr="00D62B39" w:rsidRDefault="0057174C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4C" w:rsidRPr="00D62B39" w:rsidTr="00D66B26">
        <w:tc>
          <w:tcPr>
            <w:tcW w:w="794" w:type="dxa"/>
            <w:vMerge/>
          </w:tcPr>
          <w:p w:rsidR="0057174C" w:rsidRPr="00D62B39" w:rsidRDefault="0057174C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57174C" w:rsidRPr="00D62B39" w:rsidRDefault="0057174C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7174C" w:rsidRPr="00D62B39" w:rsidRDefault="0057174C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57174C" w:rsidRPr="00D62B39" w:rsidRDefault="0057174C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57174C" w:rsidRPr="00D62B39" w:rsidRDefault="0057174C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57174C" w:rsidRDefault="0057174C" w:rsidP="00510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7174C" w:rsidRDefault="0057174C" w:rsidP="00510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57174C" w:rsidRDefault="0057174C" w:rsidP="00510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7174C" w:rsidRDefault="0057174C" w:rsidP="00510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174C" w:rsidRDefault="0057174C" w:rsidP="00510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7174C" w:rsidRDefault="0057174C" w:rsidP="00510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7174C" w:rsidRPr="00D62B39" w:rsidRDefault="0057174C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7174C" w:rsidRPr="00D62B39" w:rsidRDefault="0057174C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74C" w:rsidRPr="00D62B39" w:rsidTr="00D66B26">
        <w:tc>
          <w:tcPr>
            <w:tcW w:w="794" w:type="dxa"/>
            <w:vMerge/>
          </w:tcPr>
          <w:p w:rsidR="0057174C" w:rsidRPr="00D62B39" w:rsidRDefault="0057174C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57174C" w:rsidRPr="00D62B39" w:rsidRDefault="0057174C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7174C" w:rsidRPr="00D62B39" w:rsidRDefault="0057174C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57174C" w:rsidRPr="00D62B39" w:rsidRDefault="0057174C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57174C" w:rsidRPr="00D62B39" w:rsidRDefault="0057174C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57174C" w:rsidRDefault="0057174C" w:rsidP="00510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</w:tcPr>
          <w:p w:rsidR="0057174C" w:rsidRDefault="0057174C" w:rsidP="00510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57174C" w:rsidRDefault="0057174C" w:rsidP="00510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7174C" w:rsidRDefault="0057174C" w:rsidP="00510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57174C" w:rsidRDefault="0057174C" w:rsidP="00510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57174C" w:rsidRDefault="0057174C" w:rsidP="00510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</w:tcPr>
          <w:p w:rsidR="0057174C" w:rsidRPr="00D62B39" w:rsidRDefault="0057174C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7174C" w:rsidRPr="00D62B39" w:rsidRDefault="0057174C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 w:val="restart"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325" w:type="dxa"/>
            <w:vMerge w:val="restart"/>
          </w:tcPr>
          <w:p w:rsidR="00A85BD4" w:rsidRPr="005503AE" w:rsidRDefault="00A85BD4" w:rsidP="001F1D7D">
            <w:pPr>
              <w:pStyle w:val="ConsPlusCell"/>
              <w:rPr>
                <w:b/>
                <w:sz w:val="24"/>
                <w:szCs w:val="24"/>
              </w:rPr>
            </w:pPr>
            <w:r w:rsidRPr="005503AE">
              <w:rPr>
                <w:b/>
                <w:sz w:val="24"/>
                <w:szCs w:val="24"/>
              </w:rPr>
              <w:t>Основное мер</w:t>
            </w:r>
            <w:r w:rsidRPr="005503AE">
              <w:rPr>
                <w:b/>
                <w:sz w:val="24"/>
                <w:szCs w:val="24"/>
              </w:rPr>
              <w:t>о</w:t>
            </w:r>
            <w:r w:rsidRPr="005503AE">
              <w:rPr>
                <w:b/>
                <w:sz w:val="24"/>
                <w:szCs w:val="24"/>
              </w:rPr>
              <w:t>приятие  2.</w:t>
            </w:r>
          </w:p>
          <w:p w:rsidR="00A85BD4" w:rsidRPr="005503AE" w:rsidRDefault="00A85BD4" w:rsidP="001F1D7D">
            <w:pPr>
              <w:pStyle w:val="ConsPlusCell"/>
              <w:rPr>
                <w:b/>
                <w:sz w:val="24"/>
                <w:szCs w:val="24"/>
              </w:rPr>
            </w:pPr>
            <w:r w:rsidRPr="005503AE">
              <w:rPr>
                <w:b/>
                <w:sz w:val="24"/>
                <w:szCs w:val="24"/>
              </w:rPr>
              <w:t>Создание резерва финансовых и м</w:t>
            </w:r>
            <w:r w:rsidRPr="005503AE">
              <w:rPr>
                <w:b/>
                <w:sz w:val="24"/>
                <w:szCs w:val="24"/>
              </w:rPr>
              <w:t>а</w:t>
            </w:r>
            <w:r w:rsidRPr="005503AE">
              <w:rPr>
                <w:b/>
                <w:sz w:val="24"/>
                <w:szCs w:val="24"/>
              </w:rPr>
              <w:t>териальных ресу</w:t>
            </w:r>
            <w:r w:rsidRPr="005503AE">
              <w:rPr>
                <w:b/>
                <w:sz w:val="24"/>
                <w:szCs w:val="24"/>
              </w:rPr>
              <w:t>р</w:t>
            </w:r>
            <w:r w:rsidRPr="005503AE">
              <w:rPr>
                <w:b/>
                <w:sz w:val="24"/>
                <w:szCs w:val="24"/>
              </w:rPr>
              <w:t>сов для ликвидации чрезвычайных с</w:t>
            </w:r>
            <w:r w:rsidRPr="005503AE">
              <w:rPr>
                <w:b/>
                <w:sz w:val="24"/>
                <w:szCs w:val="24"/>
              </w:rPr>
              <w:t>и</w:t>
            </w:r>
            <w:r w:rsidRPr="005503AE">
              <w:rPr>
                <w:b/>
                <w:sz w:val="24"/>
                <w:szCs w:val="24"/>
              </w:rPr>
              <w:t>туаций</w:t>
            </w:r>
          </w:p>
        </w:tc>
        <w:tc>
          <w:tcPr>
            <w:tcW w:w="851" w:type="dxa"/>
            <w:vMerge w:val="restart"/>
          </w:tcPr>
          <w:p w:rsidR="00A85BD4" w:rsidRPr="005503AE" w:rsidRDefault="00A85BD4" w:rsidP="001F1D7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3AE">
              <w:rPr>
                <w:rFonts w:ascii="Times New Roman" w:hAnsi="Times New Roman" w:cs="Times New Roman"/>
                <w:b/>
                <w:sz w:val="24"/>
                <w:szCs w:val="24"/>
              </w:rPr>
              <w:t>2015-2019</w:t>
            </w:r>
          </w:p>
        </w:tc>
        <w:tc>
          <w:tcPr>
            <w:tcW w:w="1201" w:type="dxa"/>
          </w:tcPr>
          <w:p w:rsidR="00A85BD4" w:rsidRPr="005503AE" w:rsidRDefault="00A85BD4" w:rsidP="001F1D7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3A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A85BD4" w:rsidRPr="005503AE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3A63FD" w:rsidRDefault="00A85BD4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3A63FD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638,8</w:t>
            </w:r>
          </w:p>
        </w:tc>
        <w:tc>
          <w:tcPr>
            <w:tcW w:w="1134" w:type="dxa"/>
          </w:tcPr>
          <w:p w:rsidR="00A85BD4" w:rsidRPr="003A63FD" w:rsidRDefault="00A85BD4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3A63FD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118,3</w:t>
            </w:r>
          </w:p>
        </w:tc>
        <w:tc>
          <w:tcPr>
            <w:tcW w:w="925" w:type="dxa"/>
          </w:tcPr>
          <w:p w:rsidR="00A85BD4" w:rsidRPr="003A63FD" w:rsidRDefault="00A85BD4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3A63FD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70,5</w:t>
            </w:r>
          </w:p>
        </w:tc>
        <w:tc>
          <w:tcPr>
            <w:tcW w:w="993" w:type="dxa"/>
            <w:shd w:val="clear" w:color="auto" w:fill="auto"/>
          </w:tcPr>
          <w:p w:rsidR="00A85BD4" w:rsidRPr="003A63FD" w:rsidRDefault="00A85BD4" w:rsidP="0057174C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3A63FD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15</w:t>
            </w:r>
            <w:r w:rsidR="0057174C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0</w:t>
            </w:r>
            <w:r w:rsidRPr="003A63FD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A85BD4" w:rsidRPr="003A63FD" w:rsidRDefault="00A85BD4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3A63FD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150,0</w:t>
            </w:r>
          </w:p>
        </w:tc>
        <w:tc>
          <w:tcPr>
            <w:tcW w:w="992" w:type="dxa"/>
          </w:tcPr>
          <w:p w:rsidR="00A85BD4" w:rsidRPr="003A63FD" w:rsidRDefault="00A85BD4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3A63FD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150,0</w:t>
            </w: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A85BD4" w:rsidRPr="005503AE" w:rsidRDefault="00A85BD4" w:rsidP="001F1D7D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85BD4" w:rsidRPr="005503AE" w:rsidRDefault="00A85BD4" w:rsidP="001F1D7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1" w:type="dxa"/>
          </w:tcPr>
          <w:p w:rsidR="00A85BD4" w:rsidRPr="005503AE" w:rsidRDefault="00A85BD4" w:rsidP="001F1D7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3A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районн</w:t>
            </w:r>
            <w:r w:rsidRPr="005503AE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503AE">
              <w:rPr>
                <w:rFonts w:ascii="Times New Roman" w:hAnsi="Times New Roman" w:cs="Times New Roman"/>
                <w:b/>
                <w:sz w:val="24"/>
                <w:szCs w:val="24"/>
              </w:rPr>
              <w:t>го бю</w:t>
            </w:r>
            <w:r w:rsidRPr="005503AE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5503AE">
              <w:rPr>
                <w:rFonts w:ascii="Times New Roman" w:hAnsi="Times New Roman" w:cs="Times New Roman"/>
                <w:b/>
                <w:sz w:val="24"/>
                <w:szCs w:val="24"/>
              </w:rPr>
              <w:t>жета</w:t>
            </w:r>
          </w:p>
        </w:tc>
        <w:tc>
          <w:tcPr>
            <w:tcW w:w="1559" w:type="dxa"/>
          </w:tcPr>
          <w:p w:rsidR="00A85BD4" w:rsidRPr="005503AE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7337B3" w:rsidRDefault="00586FD7" w:rsidP="005B5E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638,8</w:t>
            </w:r>
          </w:p>
        </w:tc>
        <w:tc>
          <w:tcPr>
            <w:tcW w:w="1134" w:type="dxa"/>
          </w:tcPr>
          <w:p w:rsidR="00A85BD4" w:rsidRPr="007337B3" w:rsidRDefault="00A85BD4" w:rsidP="005B5E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B3">
              <w:rPr>
                <w:rFonts w:ascii="Times New Roman" w:hAnsi="Times New Roman" w:cs="Times New Roman"/>
                <w:sz w:val="24"/>
                <w:szCs w:val="24"/>
              </w:rPr>
              <w:t>118,3</w:t>
            </w:r>
          </w:p>
        </w:tc>
        <w:tc>
          <w:tcPr>
            <w:tcW w:w="925" w:type="dxa"/>
          </w:tcPr>
          <w:p w:rsidR="00A85BD4" w:rsidRPr="007337B3" w:rsidRDefault="00A85BD4" w:rsidP="005B5E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B3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993" w:type="dxa"/>
            <w:shd w:val="clear" w:color="auto" w:fill="auto"/>
          </w:tcPr>
          <w:p w:rsidR="00A85BD4" w:rsidRPr="007337B3" w:rsidRDefault="00A85BD4" w:rsidP="005503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B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850" w:type="dxa"/>
          </w:tcPr>
          <w:p w:rsidR="00A85BD4" w:rsidRPr="007337B3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B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</w:tcPr>
          <w:p w:rsidR="00A85BD4" w:rsidRPr="007337B3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37B3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A85BD4" w:rsidRPr="005503AE" w:rsidRDefault="00A85BD4" w:rsidP="001F1D7D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85BD4" w:rsidRPr="005503AE" w:rsidRDefault="00A85BD4" w:rsidP="001F1D7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1" w:type="dxa"/>
          </w:tcPr>
          <w:p w:rsidR="00A85BD4" w:rsidRPr="005503AE" w:rsidRDefault="00A85BD4" w:rsidP="001F1D7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3A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бюджета посел</w:t>
            </w:r>
            <w:r w:rsidRPr="005503AE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5503AE">
              <w:rPr>
                <w:rFonts w:ascii="Times New Roman" w:hAnsi="Times New Roman" w:cs="Times New Roman"/>
                <w:b/>
                <w:sz w:val="24"/>
                <w:szCs w:val="24"/>
              </w:rPr>
              <w:t>ний</w:t>
            </w:r>
          </w:p>
        </w:tc>
        <w:tc>
          <w:tcPr>
            <w:tcW w:w="1559" w:type="dxa"/>
          </w:tcPr>
          <w:p w:rsidR="00A85BD4" w:rsidRPr="005503AE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5503AE" w:rsidRDefault="00A85BD4" w:rsidP="001F1D7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85BD4" w:rsidRPr="005503AE" w:rsidRDefault="00A85BD4" w:rsidP="001F1D7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</w:tcPr>
          <w:p w:rsidR="00A85BD4" w:rsidRPr="005503AE" w:rsidRDefault="00A85BD4" w:rsidP="001F1D7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85BD4" w:rsidRPr="005503AE" w:rsidRDefault="00A85BD4" w:rsidP="001F1D7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A85BD4" w:rsidRPr="005503AE" w:rsidRDefault="00A85BD4" w:rsidP="002308B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A85BD4" w:rsidRPr="005503AE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lastRenderedPageBreak/>
              <w:t>1.2.1.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Мероприятие 1</w:t>
            </w:r>
          </w:p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Закупка материал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ь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ных, технических средств, для пров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дения аварийных 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бот в случае ЧС, со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з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дания и плановой замены запасов м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териальных ресурсов для ликвидации ЧС.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7337B3" w:rsidRDefault="00A85BD4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7B3">
              <w:rPr>
                <w:rFonts w:ascii="Times New Roman" w:hAnsi="Times New Roman" w:cs="Times New Roman"/>
                <w:b/>
                <w:sz w:val="24"/>
                <w:szCs w:val="24"/>
              </w:rPr>
              <w:t>338,8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7337B3" w:rsidRDefault="00A85BD4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7B3">
              <w:rPr>
                <w:rFonts w:ascii="Times New Roman" w:hAnsi="Times New Roman" w:cs="Times New Roman"/>
                <w:b/>
                <w:sz w:val="24"/>
                <w:szCs w:val="24"/>
              </w:rPr>
              <w:t>118,3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7337B3" w:rsidRDefault="00A85BD4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7B3">
              <w:rPr>
                <w:rFonts w:ascii="Times New Roman" w:hAnsi="Times New Roman" w:cs="Times New Roman"/>
                <w:b/>
                <w:sz w:val="24"/>
                <w:szCs w:val="24"/>
              </w:rPr>
              <w:t>70,5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4" w:rsidRPr="007337B3" w:rsidRDefault="00A85BD4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7B3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7337B3" w:rsidRDefault="00A85BD4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7B3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7337B3" w:rsidRDefault="00A85BD4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7B3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6507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6507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6507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4" w:rsidRPr="00F52972" w:rsidRDefault="00A85BD4" w:rsidP="00F529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97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F52972" w:rsidRDefault="00A85BD4" w:rsidP="00F529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97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F52972" w:rsidRDefault="00A85BD4" w:rsidP="00F529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297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7337B3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1.2.2.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Мероприятие 2</w:t>
            </w:r>
          </w:p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Организация и пр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ведение работ по созданию, содерж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нию и подготовке к применению по предназначению имущества резервн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го фонда для ликв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дации ЧС и в целях ГО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2017-2021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7337B3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7337B3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1.2.3.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Мероприятие 3</w:t>
            </w:r>
          </w:p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Организация работы по заключению д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говоров на создание, </w:t>
            </w:r>
            <w:r w:rsidRPr="00D62B39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и п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ставку материальных запасов для ликв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дации ЧС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lastRenderedPageBreak/>
              <w:t>2017-2021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lastRenderedPageBreak/>
              <w:t>1.2.4.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Мероприятие 4</w:t>
            </w:r>
          </w:p>
          <w:p w:rsidR="00727888" w:rsidRPr="00D62B39" w:rsidRDefault="00A85BD4" w:rsidP="00D01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Мониторинг и ан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лиз сведений о нал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чии и состоянии уч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та хранения и 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с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пользования матер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альных запасов у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ч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реждений, предпр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ятий и организаций, осуществляющих свою хозяйственную деятельность на те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ритории  р</w:t>
            </w:r>
            <w:r>
              <w:rPr>
                <w:rFonts w:ascii="Times New Roman" w:hAnsi="Times New Roman"/>
                <w:sz w:val="24"/>
                <w:szCs w:val="24"/>
              </w:rPr>
              <w:t>ай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она, для ликвидации ЧС л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кального (объект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вого) характера.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2017-2021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1.2.5.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Мероприятие 5</w:t>
            </w:r>
          </w:p>
          <w:p w:rsidR="00727888" w:rsidRPr="00D62B39" w:rsidRDefault="00A85BD4" w:rsidP="00D01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Резервный фонд ф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нансовых ресурсов для предупреждения и ликвидации ЧС муниципального и </w:t>
            </w:r>
            <w:r w:rsidRPr="00D62B39">
              <w:rPr>
                <w:rFonts w:ascii="Times New Roman" w:hAnsi="Times New Roman"/>
                <w:sz w:val="24"/>
                <w:szCs w:val="24"/>
              </w:rPr>
              <w:lastRenderedPageBreak/>
              <w:t>объектового хара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к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тера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Лотошинского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у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ниципального ра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й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она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lastRenderedPageBreak/>
              <w:t>2017-2021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7337B3" w:rsidRDefault="00A85BD4" w:rsidP="007337B3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7337B3" w:rsidRDefault="00A85BD4" w:rsidP="007337B3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7337B3" w:rsidRDefault="00A85BD4" w:rsidP="007337B3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4" w:rsidRPr="007337B3" w:rsidRDefault="00A85BD4" w:rsidP="007337B3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7337B3" w:rsidRDefault="00A85BD4" w:rsidP="007337B3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7337B3" w:rsidRDefault="00A85BD4" w:rsidP="007337B3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6507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F529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F529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4" w:rsidRPr="00D62B39" w:rsidRDefault="00A85BD4" w:rsidP="00FB78E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lastRenderedPageBreak/>
              <w:t>1.2.6.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Мероприятие 6</w:t>
            </w:r>
          </w:p>
          <w:p w:rsidR="00A85BD4" w:rsidRPr="00D62B39" w:rsidRDefault="00A85BD4" w:rsidP="00FB78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Организация работы по формировани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резервного фонда финансовых ресу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сов для ликвидации ЧС на территории поселений, вход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я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щих в состав района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2017-2021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1.2.7.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Мероприятие 7</w:t>
            </w:r>
          </w:p>
          <w:p w:rsidR="00727888" w:rsidRPr="00D62B39" w:rsidRDefault="00A85BD4" w:rsidP="00D014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Организация работы по формированию резервного фонда финансовых ресу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сов учреждений, предприятий и орг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низаций, осущест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в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ляющих свою хозя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й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ственную деятел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ь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ность на территории  района, для ликв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lastRenderedPageBreak/>
              <w:t>дации ЧС локальн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го (объектового) х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рактера.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lastRenderedPageBreak/>
              <w:t>2017-2021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Другие источн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lastRenderedPageBreak/>
              <w:t>1.2.8.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Мероприятие 8</w:t>
            </w:r>
          </w:p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Мониторинг и ан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лиз сведений о нал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чии резервного фо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н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да финансовых 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сурсов учреждений, предприятий и орг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низаций, осущест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в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ляющих свою хозя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й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ственную деятел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ь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ность на территории  района, для ликв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дации ЧС локальн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го (объектового) х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рактера.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2017-2021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  <w:p w:rsidR="00727888" w:rsidRPr="00D62B39" w:rsidRDefault="00727888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 w:val="restart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325" w:type="dxa"/>
            <w:vMerge w:val="restart"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B39">
              <w:rPr>
                <w:rFonts w:ascii="Times New Roman" w:hAnsi="Times New Roman"/>
                <w:b/>
                <w:sz w:val="24"/>
                <w:szCs w:val="24"/>
              </w:rPr>
              <w:t>Задача 2</w:t>
            </w:r>
          </w:p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B39">
              <w:rPr>
                <w:rFonts w:ascii="Times New Roman" w:hAnsi="Times New Roman"/>
                <w:b/>
                <w:sz w:val="24"/>
                <w:szCs w:val="24"/>
              </w:rPr>
              <w:t>Обеспечение без</w:t>
            </w:r>
            <w:r w:rsidRPr="00D62B39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b/>
                <w:sz w:val="24"/>
                <w:szCs w:val="24"/>
              </w:rPr>
              <w:t>пасности людей на водных объектах, охрана их жизни и здоровья</w:t>
            </w:r>
          </w:p>
        </w:tc>
        <w:tc>
          <w:tcPr>
            <w:tcW w:w="851" w:type="dxa"/>
            <w:vMerge w:val="restart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</w:p>
        </w:tc>
        <w:tc>
          <w:tcPr>
            <w:tcW w:w="1201" w:type="dxa"/>
          </w:tcPr>
          <w:p w:rsidR="00727888" w:rsidRPr="00D62B39" w:rsidRDefault="00A85BD4" w:rsidP="000374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037465" w:rsidRDefault="00D014F0" w:rsidP="007337B3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74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6384,8</w:t>
            </w:r>
          </w:p>
        </w:tc>
        <w:tc>
          <w:tcPr>
            <w:tcW w:w="1134" w:type="dxa"/>
          </w:tcPr>
          <w:p w:rsidR="00A85BD4" w:rsidRPr="00037465" w:rsidRDefault="00A85BD4" w:rsidP="007337B3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74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101,7</w:t>
            </w:r>
          </w:p>
        </w:tc>
        <w:tc>
          <w:tcPr>
            <w:tcW w:w="925" w:type="dxa"/>
          </w:tcPr>
          <w:p w:rsidR="00A85BD4" w:rsidRPr="00037465" w:rsidRDefault="00365776" w:rsidP="00D014F0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74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80</w:t>
            </w:r>
            <w:r w:rsidR="00D014F0" w:rsidRPr="000374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Pr="000374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,1</w:t>
            </w:r>
          </w:p>
        </w:tc>
        <w:tc>
          <w:tcPr>
            <w:tcW w:w="993" w:type="dxa"/>
            <w:shd w:val="clear" w:color="auto" w:fill="auto"/>
          </w:tcPr>
          <w:p w:rsidR="00A85BD4" w:rsidRPr="00037465" w:rsidRDefault="00D014F0" w:rsidP="007337B3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74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3963,0</w:t>
            </w:r>
          </w:p>
        </w:tc>
        <w:tc>
          <w:tcPr>
            <w:tcW w:w="850" w:type="dxa"/>
          </w:tcPr>
          <w:p w:rsidR="00A85BD4" w:rsidRPr="00037465" w:rsidRDefault="00A85BD4" w:rsidP="007337B3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74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453,0</w:t>
            </w:r>
          </w:p>
        </w:tc>
        <w:tc>
          <w:tcPr>
            <w:tcW w:w="992" w:type="dxa"/>
          </w:tcPr>
          <w:p w:rsidR="00A85BD4" w:rsidRPr="00037465" w:rsidRDefault="00D014F0" w:rsidP="007337B3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74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1063</w:t>
            </w:r>
            <w:r w:rsidR="00A85BD4" w:rsidRPr="000374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,0</w:t>
            </w: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A85BD4" w:rsidRPr="00D62B39" w:rsidRDefault="00A85BD4" w:rsidP="001F1D7D">
            <w:pPr>
              <w:pStyle w:val="ConsPlusCell"/>
              <w:rPr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037465" w:rsidRDefault="00A85BD4" w:rsidP="007337B3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74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535,6</w:t>
            </w:r>
          </w:p>
        </w:tc>
        <w:tc>
          <w:tcPr>
            <w:tcW w:w="1134" w:type="dxa"/>
          </w:tcPr>
          <w:p w:rsidR="00A85BD4" w:rsidRPr="00037465" w:rsidRDefault="00A85BD4" w:rsidP="007337B3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74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76,6</w:t>
            </w:r>
          </w:p>
        </w:tc>
        <w:tc>
          <w:tcPr>
            <w:tcW w:w="925" w:type="dxa"/>
          </w:tcPr>
          <w:p w:rsidR="00A85BD4" w:rsidRPr="00037465" w:rsidRDefault="00A85BD4" w:rsidP="007337B3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74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A85BD4" w:rsidRPr="00037465" w:rsidRDefault="00A85BD4" w:rsidP="007337B3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74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153,0</w:t>
            </w:r>
          </w:p>
        </w:tc>
        <w:tc>
          <w:tcPr>
            <w:tcW w:w="850" w:type="dxa"/>
          </w:tcPr>
          <w:p w:rsidR="00A85BD4" w:rsidRPr="00037465" w:rsidRDefault="00A85BD4" w:rsidP="007337B3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74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153,0</w:t>
            </w:r>
          </w:p>
          <w:p w:rsidR="00A85BD4" w:rsidRPr="00037465" w:rsidRDefault="00A85BD4" w:rsidP="007337B3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A85BD4" w:rsidRPr="00037465" w:rsidRDefault="00A85BD4" w:rsidP="007337B3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74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153,0</w:t>
            </w: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поселений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037465" w:rsidRDefault="00D014F0" w:rsidP="007337B3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74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5849,2</w:t>
            </w:r>
          </w:p>
        </w:tc>
        <w:tc>
          <w:tcPr>
            <w:tcW w:w="1134" w:type="dxa"/>
          </w:tcPr>
          <w:p w:rsidR="00A85BD4" w:rsidRPr="00037465" w:rsidRDefault="00A85BD4" w:rsidP="007337B3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74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25,1</w:t>
            </w:r>
          </w:p>
        </w:tc>
        <w:tc>
          <w:tcPr>
            <w:tcW w:w="925" w:type="dxa"/>
          </w:tcPr>
          <w:p w:rsidR="00A85BD4" w:rsidRPr="00037465" w:rsidRDefault="00D014F0" w:rsidP="007337B3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74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804</w:t>
            </w:r>
            <w:r w:rsidR="00365776" w:rsidRPr="000374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,1</w:t>
            </w:r>
          </w:p>
        </w:tc>
        <w:tc>
          <w:tcPr>
            <w:tcW w:w="993" w:type="dxa"/>
            <w:shd w:val="clear" w:color="auto" w:fill="auto"/>
          </w:tcPr>
          <w:p w:rsidR="00A85BD4" w:rsidRPr="00037465" w:rsidRDefault="00D014F0" w:rsidP="007337B3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74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3810,0</w:t>
            </w:r>
          </w:p>
        </w:tc>
        <w:tc>
          <w:tcPr>
            <w:tcW w:w="850" w:type="dxa"/>
          </w:tcPr>
          <w:p w:rsidR="00A85BD4" w:rsidRPr="00037465" w:rsidRDefault="00A85BD4" w:rsidP="007337B3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74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300,0</w:t>
            </w:r>
          </w:p>
        </w:tc>
        <w:tc>
          <w:tcPr>
            <w:tcW w:w="992" w:type="dxa"/>
          </w:tcPr>
          <w:p w:rsidR="00A85BD4" w:rsidRPr="00037465" w:rsidRDefault="00D014F0" w:rsidP="007337B3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74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</w:t>
            </w:r>
            <w:r w:rsidR="00A85BD4" w:rsidRPr="0003746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5BD4" w:rsidRPr="00D62B39" w:rsidTr="00D66B26">
        <w:trPr>
          <w:trHeight w:val="499"/>
        </w:trPr>
        <w:tc>
          <w:tcPr>
            <w:tcW w:w="794" w:type="dxa"/>
            <w:vMerge w:val="restart"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B3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2.1</w:t>
            </w:r>
          </w:p>
        </w:tc>
        <w:tc>
          <w:tcPr>
            <w:tcW w:w="2325" w:type="dxa"/>
            <w:vMerge w:val="restart"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B39">
              <w:rPr>
                <w:rFonts w:ascii="Times New Roman" w:hAnsi="Times New Roman"/>
                <w:b/>
                <w:sz w:val="24"/>
                <w:szCs w:val="24"/>
              </w:rPr>
              <w:t>Основное мер</w:t>
            </w:r>
            <w:r w:rsidRPr="00D62B39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b/>
                <w:sz w:val="24"/>
                <w:szCs w:val="24"/>
              </w:rPr>
              <w:t>приятие 1</w:t>
            </w:r>
          </w:p>
          <w:p w:rsidR="00A85BD4" w:rsidRPr="00D62B39" w:rsidRDefault="00A85BD4" w:rsidP="003376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B39">
              <w:rPr>
                <w:rFonts w:ascii="Times New Roman" w:hAnsi="Times New Roman"/>
                <w:b/>
                <w:sz w:val="24"/>
                <w:szCs w:val="24"/>
              </w:rPr>
              <w:t>Обеспечение без</w:t>
            </w:r>
            <w:r w:rsidRPr="00D62B39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b/>
                <w:sz w:val="24"/>
                <w:szCs w:val="24"/>
              </w:rPr>
              <w:t xml:space="preserve">пасности людей на водных объектах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Лотошинского </w:t>
            </w:r>
            <w:r w:rsidRPr="00D62B39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D62B39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D62B39">
              <w:rPr>
                <w:rFonts w:ascii="Times New Roman" w:hAnsi="Times New Roman"/>
                <w:b/>
                <w:sz w:val="24"/>
                <w:szCs w:val="24"/>
              </w:rPr>
              <w:t>ниципального ра</w:t>
            </w:r>
            <w:r w:rsidRPr="00D62B39">
              <w:rPr>
                <w:rFonts w:ascii="Times New Roman" w:hAnsi="Times New Roman"/>
                <w:b/>
                <w:sz w:val="24"/>
                <w:szCs w:val="24"/>
              </w:rPr>
              <w:t>й</w:t>
            </w:r>
            <w:r w:rsidRPr="00D62B39">
              <w:rPr>
                <w:rFonts w:ascii="Times New Roman" w:hAnsi="Times New Roman"/>
                <w:b/>
                <w:sz w:val="24"/>
                <w:szCs w:val="24"/>
              </w:rPr>
              <w:t xml:space="preserve">она </w:t>
            </w:r>
          </w:p>
        </w:tc>
        <w:tc>
          <w:tcPr>
            <w:tcW w:w="851" w:type="dxa"/>
            <w:vMerge w:val="restart"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2017-2021</w:t>
            </w:r>
          </w:p>
        </w:tc>
        <w:tc>
          <w:tcPr>
            <w:tcW w:w="1201" w:type="dxa"/>
          </w:tcPr>
          <w:p w:rsidR="00A85BD4" w:rsidRPr="00D62B39" w:rsidRDefault="00A85BD4" w:rsidP="00812D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</w:tcPr>
          <w:p w:rsidR="00A85BD4" w:rsidRPr="005B1E2A" w:rsidRDefault="00F824A6" w:rsidP="005B1E2A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2768,9</w:t>
            </w:r>
          </w:p>
        </w:tc>
        <w:tc>
          <w:tcPr>
            <w:tcW w:w="1134" w:type="dxa"/>
          </w:tcPr>
          <w:p w:rsidR="00A85BD4" w:rsidRPr="005B1E2A" w:rsidRDefault="00F824A6" w:rsidP="003376FC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101,7</w:t>
            </w:r>
          </w:p>
        </w:tc>
        <w:tc>
          <w:tcPr>
            <w:tcW w:w="925" w:type="dxa"/>
          </w:tcPr>
          <w:p w:rsidR="00A85BD4" w:rsidRPr="005B1E2A" w:rsidRDefault="00F824A6" w:rsidP="003376FC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316,1</w:t>
            </w:r>
            <w:r w:rsidR="001D4A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A85BD4" w:rsidRPr="005B1E2A" w:rsidRDefault="00F824A6" w:rsidP="00F824A6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835,1</w:t>
            </w:r>
          </w:p>
        </w:tc>
        <w:tc>
          <w:tcPr>
            <w:tcW w:w="850" w:type="dxa"/>
          </w:tcPr>
          <w:p w:rsidR="00A85BD4" w:rsidRPr="005B1E2A" w:rsidRDefault="00A85BD4" w:rsidP="00F824A6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F824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A85BD4" w:rsidRPr="005B1E2A" w:rsidRDefault="008B0EC8" w:rsidP="003376FC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1063</w:t>
            </w:r>
            <w:r w:rsidR="001D4A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,0</w:t>
            </w:r>
          </w:p>
        </w:tc>
        <w:tc>
          <w:tcPr>
            <w:tcW w:w="1560" w:type="dxa"/>
          </w:tcPr>
          <w:p w:rsidR="00A85BD4" w:rsidRPr="00D62B39" w:rsidRDefault="00A85BD4" w:rsidP="00F90D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5BD4" w:rsidRPr="00D62B39" w:rsidTr="00D66B26">
        <w:trPr>
          <w:trHeight w:val="615"/>
        </w:trPr>
        <w:tc>
          <w:tcPr>
            <w:tcW w:w="794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85BD4" w:rsidRPr="00D62B39" w:rsidRDefault="00A85BD4" w:rsidP="00812D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D62B39" w:rsidRDefault="00A85BD4" w:rsidP="005B1E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535,6</w:t>
            </w:r>
          </w:p>
        </w:tc>
        <w:tc>
          <w:tcPr>
            <w:tcW w:w="1134" w:type="dxa"/>
          </w:tcPr>
          <w:p w:rsidR="00A85BD4" w:rsidRPr="00D62B39" w:rsidRDefault="00A85BD4" w:rsidP="005B1E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925" w:type="dxa"/>
          </w:tcPr>
          <w:p w:rsidR="00A85BD4" w:rsidRPr="00D62B39" w:rsidRDefault="00A85BD4" w:rsidP="007337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A85BD4" w:rsidRPr="00D62B39" w:rsidRDefault="00A85BD4" w:rsidP="00057D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153,0</w:t>
            </w:r>
          </w:p>
        </w:tc>
        <w:tc>
          <w:tcPr>
            <w:tcW w:w="850" w:type="dxa"/>
          </w:tcPr>
          <w:p w:rsidR="00A85BD4" w:rsidRPr="00D62B39" w:rsidRDefault="00A85BD4" w:rsidP="00057D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153,0</w:t>
            </w:r>
          </w:p>
        </w:tc>
        <w:tc>
          <w:tcPr>
            <w:tcW w:w="992" w:type="dxa"/>
          </w:tcPr>
          <w:p w:rsidR="00A85BD4" w:rsidRPr="00D62B39" w:rsidRDefault="00A85BD4" w:rsidP="00057D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153,0</w:t>
            </w:r>
          </w:p>
        </w:tc>
        <w:tc>
          <w:tcPr>
            <w:tcW w:w="1560" w:type="dxa"/>
          </w:tcPr>
          <w:p w:rsidR="00A85BD4" w:rsidRPr="00D62B39" w:rsidRDefault="00A85BD4" w:rsidP="00F90D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5BD4" w:rsidRPr="00D62B39" w:rsidTr="00D66B26">
        <w:trPr>
          <w:trHeight w:val="615"/>
        </w:trPr>
        <w:tc>
          <w:tcPr>
            <w:tcW w:w="794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85BD4" w:rsidRPr="00D62B39" w:rsidRDefault="00A85BD4" w:rsidP="00812D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17D" w:rsidRPr="0055517D" w:rsidRDefault="0055517D" w:rsidP="005B1E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2233,3</w:t>
            </w:r>
          </w:p>
        </w:tc>
        <w:tc>
          <w:tcPr>
            <w:tcW w:w="1134" w:type="dxa"/>
          </w:tcPr>
          <w:p w:rsidR="0055517D" w:rsidRPr="0055517D" w:rsidRDefault="0055517D" w:rsidP="001D4A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25,1</w:t>
            </w:r>
          </w:p>
        </w:tc>
        <w:tc>
          <w:tcPr>
            <w:tcW w:w="925" w:type="dxa"/>
          </w:tcPr>
          <w:p w:rsidR="0055517D" w:rsidRPr="0055517D" w:rsidRDefault="0055517D" w:rsidP="001D4A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316,1</w:t>
            </w:r>
          </w:p>
        </w:tc>
        <w:tc>
          <w:tcPr>
            <w:tcW w:w="993" w:type="dxa"/>
            <w:shd w:val="clear" w:color="auto" w:fill="auto"/>
          </w:tcPr>
          <w:p w:rsidR="0055517D" w:rsidRPr="0055517D" w:rsidRDefault="0055517D" w:rsidP="001D4AC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682,1</w:t>
            </w:r>
          </w:p>
        </w:tc>
        <w:tc>
          <w:tcPr>
            <w:tcW w:w="850" w:type="dxa"/>
          </w:tcPr>
          <w:p w:rsidR="0055517D" w:rsidRPr="0055517D" w:rsidRDefault="0055517D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992" w:type="dxa"/>
          </w:tcPr>
          <w:p w:rsidR="00586FD7" w:rsidRPr="00586FD7" w:rsidRDefault="00586FD7" w:rsidP="00057D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910,0</w:t>
            </w:r>
          </w:p>
        </w:tc>
        <w:tc>
          <w:tcPr>
            <w:tcW w:w="1560" w:type="dxa"/>
          </w:tcPr>
          <w:p w:rsidR="00A85BD4" w:rsidRPr="00D62B39" w:rsidRDefault="00A85BD4" w:rsidP="00F90D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 w:val="restart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2325" w:type="dxa"/>
            <w:vMerge w:val="restart"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Мероприятие 1</w:t>
            </w:r>
          </w:p>
          <w:p w:rsidR="00A85BD4" w:rsidRPr="00D62B39" w:rsidRDefault="00A85BD4" w:rsidP="005503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Обеспечение без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пасности людей на водных объектах, расположенных в границах муниц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пального района </w:t>
            </w:r>
          </w:p>
        </w:tc>
        <w:tc>
          <w:tcPr>
            <w:tcW w:w="851" w:type="dxa"/>
            <w:vMerge w:val="restart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A85BD4" w:rsidRPr="005B1E2A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5B1E2A" w:rsidRDefault="00D014F0" w:rsidP="003762A6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595,6</w:t>
            </w:r>
          </w:p>
        </w:tc>
        <w:tc>
          <w:tcPr>
            <w:tcW w:w="1134" w:type="dxa"/>
          </w:tcPr>
          <w:p w:rsidR="00A85BD4" w:rsidRPr="005B1E2A" w:rsidRDefault="00A85BD4" w:rsidP="00F52972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B1E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76,6</w:t>
            </w:r>
          </w:p>
        </w:tc>
        <w:tc>
          <w:tcPr>
            <w:tcW w:w="925" w:type="dxa"/>
          </w:tcPr>
          <w:p w:rsidR="00A85BD4" w:rsidRPr="005B1E2A" w:rsidRDefault="00A85BD4" w:rsidP="00F52972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A85BD4" w:rsidRPr="005B1E2A" w:rsidRDefault="00A85BD4" w:rsidP="003762A6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3762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A85BD4" w:rsidRPr="005B1E2A" w:rsidRDefault="00A85BD4" w:rsidP="003762A6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</w:t>
            </w:r>
            <w:r w:rsidR="003762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A85BD4" w:rsidRPr="005B1E2A" w:rsidRDefault="00A85BD4" w:rsidP="003762A6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3762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3,0</w:t>
            </w: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D62B39" w:rsidRDefault="00A85BD4" w:rsidP="005E48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505,6</w:t>
            </w:r>
          </w:p>
        </w:tc>
        <w:tc>
          <w:tcPr>
            <w:tcW w:w="1134" w:type="dxa"/>
          </w:tcPr>
          <w:p w:rsidR="00A85BD4" w:rsidRPr="00D62B39" w:rsidRDefault="00A85BD4" w:rsidP="00F529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925" w:type="dxa"/>
          </w:tcPr>
          <w:p w:rsidR="00A85BD4" w:rsidRPr="00D62B39" w:rsidRDefault="00A85BD4" w:rsidP="00F529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A85BD4" w:rsidRPr="00D62B39" w:rsidRDefault="00A85BD4" w:rsidP="005503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143,0</w:t>
            </w:r>
          </w:p>
        </w:tc>
        <w:tc>
          <w:tcPr>
            <w:tcW w:w="850" w:type="dxa"/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143,0</w:t>
            </w:r>
          </w:p>
        </w:tc>
        <w:tc>
          <w:tcPr>
            <w:tcW w:w="992" w:type="dxa"/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143,0</w:t>
            </w: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D62B39" w:rsidRDefault="003762A6" w:rsidP="00F90D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A85BD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A85BD4" w:rsidRPr="00D62B39" w:rsidRDefault="003762A6" w:rsidP="00F90D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A85BD4" w:rsidRPr="00D62B39" w:rsidRDefault="00A85BD4" w:rsidP="00F90D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A85BD4" w:rsidRPr="00D62B39" w:rsidRDefault="003762A6" w:rsidP="00F90D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85BD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A85BD4" w:rsidRPr="00D62B39" w:rsidRDefault="003762A6" w:rsidP="00F90D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</w:tcPr>
          <w:p w:rsidR="00A85BD4" w:rsidRPr="00D62B39" w:rsidRDefault="003762A6" w:rsidP="00F90D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</w:t>
            </w:r>
            <w:r w:rsidR="00A85B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 w:val="restart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2325" w:type="dxa"/>
            <w:vMerge w:val="restart"/>
          </w:tcPr>
          <w:p w:rsidR="00A85BD4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 xml:space="preserve">Мероприятие 2 </w:t>
            </w:r>
          </w:p>
          <w:p w:rsidR="00A85BD4" w:rsidRPr="00D62B39" w:rsidRDefault="00A85BD4" w:rsidP="007278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Разработка метод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ческих рекоменд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ций для населения по вопросам обесп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чения безопасности и правилам повед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ния на водных об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ъ</w:t>
            </w:r>
            <w:r w:rsidRPr="00D62B39">
              <w:rPr>
                <w:rFonts w:ascii="Times New Roman" w:hAnsi="Times New Roman"/>
                <w:sz w:val="24"/>
                <w:szCs w:val="24"/>
              </w:rPr>
              <w:lastRenderedPageBreak/>
              <w:t>ектах</w:t>
            </w:r>
          </w:p>
        </w:tc>
        <w:tc>
          <w:tcPr>
            <w:tcW w:w="851" w:type="dxa"/>
            <w:vMerge w:val="restart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2017-2021</w:t>
            </w: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85BD4" w:rsidRPr="00D62B39" w:rsidRDefault="00A85BD4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 w:val="restart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2.1.3</w:t>
            </w:r>
          </w:p>
        </w:tc>
        <w:tc>
          <w:tcPr>
            <w:tcW w:w="2325" w:type="dxa"/>
            <w:vMerge w:val="restart"/>
          </w:tcPr>
          <w:p w:rsidR="00A85BD4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 xml:space="preserve">Мероприятие 3 </w:t>
            </w:r>
          </w:p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Организация и пр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ведение месячника обеспечения без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пасности людей на водных объектах</w:t>
            </w:r>
          </w:p>
        </w:tc>
        <w:tc>
          <w:tcPr>
            <w:tcW w:w="851" w:type="dxa"/>
            <w:vMerge w:val="restart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A85BD4" w:rsidRPr="005B1E2A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5B1E2A" w:rsidRDefault="003762A6" w:rsidP="003762A6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2031,1</w:t>
            </w:r>
          </w:p>
        </w:tc>
        <w:tc>
          <w:tcPr>
            <w:tcW w:w="1134" w:type="dxa"/>
          </w:tcPr>
          <w:p w:rsidR="00A85BD4" w:rsidRPr="005B1E2A" w:rsidRDefault="00A85BD4" w:rsidP="005B1E2A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A85BD4" w:rsidRPr="005B1E2A" w:rsidRDefault="00A85BD4" w:rsidP="003762A6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3762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9,0</w:t>
            </w:r>
          </w:p>
        </w:tc>
        <w:tc>
          <w:tcPr>
            <w:tcW w:w="993" w:type="dxa"/>
            <w:shd w:val="clear" w:color="auto" w:fill="auto"/>
          </w:tcPr>
          <w:p w:rsidR="00A85BD4" w:rsidRPr="005B1E2A" w:rsidRDefault="003762A6" w:rsidP="005B1E2A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632,1</w:t>
            </w:r>
          </w:p>
        </w:tc>
        <w:tc>
          <w:tcPr>
            <w:tcW w:w="850" w:type="dxa"/>
          </w:tcPr>
          <w:p w:rsidR="00A85BD4" w:rsidRPr="005B1E2A" w:rsidRDefault="003762A6" w:rsidP="005B1E2A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A85B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  <w:r w:rsidR="00A85B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A85BD4" w:rsidRPr="005B1E2A" w:rsidRDefault="003762A6" w:rsidP="005B1E2A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86</w:t>
            </w:r>
            <w:r w:rsidR="00A85B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D62B39" w:rsidRDefault="00A85BD4" w:rsidP="005E48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</w:tcPr>
          <w:p w:rsidR="00A85BD4" w:rsidRPr="00D62B39" w:rsidRDefault="00A85BD4" w:rsidP="005E48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A85BD4" w:rsidRPr="00D62B39" w:rsidRDefault="00A85BD4" w:rsidP="005E48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A85BD4" w:rsidRPr="00D62B39" w:rsidRDefault="00A85BD4" w:rsidP="005503A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A85BD4" w:rsidRPr="00D62B39" w:rsidRDefault="00A85BD4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4" w:rsidRPr="00D62B39" w:rsidTr="00D66B26">
        <w:tc>
          <w:tcPr>
            <w:tcW w:w="794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A85BD4" w:rsidRPr="00D62B39" w:rsidRDefault="00A85BD4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A85BD4" w:rsidRPr="00D62B39" w:rsidRDefault="00A85BD4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A85BD4" w:rsidRPr="00D62B39" w:rsidRDefault="003762A6" w:rsidP="005B1E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2001,1</w:t>
            </w:r>
          </w:p>
        </w:tc>
        <w:tc>
          <w:tcPr>
            <w:tcW w:w="1134" w:type="dxa"/>
          </w:tcPr>
          <w:p w:rsidR="00A85BD4" w:rsidRPr="00D62B39" w:rsidRDefault="00A85BD4" w:rsidP="003376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A85BD4" w:rsidRPr="00D62B39" w:rsidRDefault="00A85BD4" w:rsidP="003762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762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993" w:type="dxa"/>
            <w:shd w:val="clear" w:color="auto" w:fill="auto"/>
          </w:tcPr>
          <w:p w:rsidR="00A85BD4" w:rsidRPr="00D62B39" w:rsidRDefault="003762A6" w:rsidP="003376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622,1</w:t>
            </w:r>
          </w:p>
        </w:tc>
        <w:tc>
          <w:tcPr>
            <w:tcW w:w="850" w:type="dxa"/>
          </w:tcPr>
          <w:p w:rsidR="00A85BD4" w:rsidRPr="00D62B39" w:rsidRDefault="003762A6" w:rsidP="003762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  <w:r w:rsidR="00A85BD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A85BD4" w:rsidRPr="00D62B39" w:rsidRDefault="003762A6" w:rsidP="003376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850,</w:t>
            </w:r>
            <w:r w:rsidR="00A85B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5BD4" w:rsidRPr="00D62B39" w:rsidRDefault="00A85BD4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17D" w:rsidRPr="00D62B39" w:rsidTr="00D66B26">
        <w:tc>
          <w:tcPr>
            <w:tcW w:w="794" w:type="dxa"/>
            <w:vMerge w:val="restart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2.1.4.</w:t>
            </w:r>
          </w:p>
        </w:tc>
        <w:tc>
          <w:tcPr>
            <w:tcW w:w="2325" w:type="dxa"/>
            <w:vMerge w:val="restart"/>
          </w:tcPr>
          <w:p w:rsidR="0055517D" w:rsidRDefault="0055517D" w:rsidP="001F1D7D">
            <w:pPr>
              <w:pStyle w:val="ConsPlusCell"/>
              <w:rPr>
                <w:sz w:val="24"/>
                <w:szCs w:val="24"/>
              </w:rPr>
            </w:pPr>
            <w:r w:rsidRPr="00D62B39">
              <w:rPr>
                <w:sz w:val="24"/>
                <w:szCs w:val="24"/>
              </w:rPr>
              <w:t xml:space="preserve">Мероприятие 4. </w:t>
            </w:r>
          </w:p>
          <w:p w:rsidR="0055517D" w:rsidRPr="00D62B39" w:rsidRDefault="0055517D" w:rsidP="001F1D7D">
            <w:pPr>
              <w:pStyle w:val="ConsPlusCell"/>
              <w:rPr>
                <w:b/>
                <w:sz w:val="24"/>
                <w:szCs w:val="24"/>
              </w:rPr>
            </w:pPr>
            <w:r w:rsidRPr="00D62B39">
              <w:rPr>
                <w:sz w:val="24"/>
                <w:szCs w:val="24"/>
              </w:rPr>
              <w:t>Организация и пр</w:t>
            </w:r>
            <w:r w:rsidRPr="00D62B39">
              <w:rPr>
                <w:sz w:val="24"/>
                <w:szCs w:val="24"/>
              </w:rPr>
              <w:t>о</w:t>
            </w:r>
            <w:r w:rsidRPr="00D62B39">
              <w:rPr>
                <w:sz w:val="24"/>
                <w:szCs w:val="24"/>
              </w:rPr>
              <w:t>ведение монитори</w:t>
            </w:r>
            <w:r w:rsidRPr="00D62B39">
              <w:rPr>
                <w:sz w:val="24"/>
                <w:szCs w:val="24"/>
              </w:rPr>
              <w:t>н</w:t>
            </w:r>
            <w:r w:rsidRPr="00D62B39">
              <w:rPr>
                <w:sz w:val="24"/>
                <w:szCs w:val="24"/>
              </w:rPr>
              <w:t>га состояния мест рекреации на водных объектах</w:t>
            </w:r>
          </w:p>
        </w:tc>
        <w:tc>
          <w:tcPr>
            <w:tcW w:w="851" w:type="dxa"/>
            <w:vMerge w:val="restart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</w:p>
        </w:tc>
        <w:tc>
          <w:tcPr>
            <w:tcW w:w="1201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55517D" w:rsidRPr="00D62B39" w:rsidRDefault="0055517D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17D" w:rsidRPr="0055517D" w:rsidRDefault="0055517D" w:rsidP="004323BF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51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142,2</w:t>
            </w:r>
          </w:p>
        </w:tc>
        <w:tc>
          <w:tcPr>
            <w:tcW w:w="1134" w:type="dxa"/>
          </w:tcPr>
          <w:p w:rsidR="0055517D" w:rsidRPr="0055517D" w:rsidRDefault="0055517D" w:rsidP="004323BF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51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25,1</w:t>
            </w:r>
          </w:p>
        </w:tc>
        <w:tc>
          <w:tcPr>
            <w:tcW w:w="925" w:type="dxa"/>
          </w:tcPr>
          <w:p w:rsidR="0055517D" w:rsidRPr="0055517D" w:rsidRDefault="0055517D" w:rsidP="004323BF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51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27,1</w:t>
            </w:r>
          </w:p>
        </w:tc>
        <w:tc>
          <w:tcPr>
            <w:tcW w:w="993" w:type="dxa"/>
            <w:shd w:val="clear" w:color="auto" w:fill="auto"/>
          </w:tcPr>
          <w:p w:rsidR="0055517D" w:rsidRPr="0055517D" w:rsidRDefault="0055517D" w:rsidP="004323BF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51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  <w:tc>
          <w:tcPr>
            <w:tcW w:w="850" w:type="dxa"/>
          </w:tcPr>
          <w:p w:rsidR="0055517D" w:rsidRPr="0055517D" w:rsidRDefault="0055517D" w:rsidP="004323BF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51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  <w:tc>
          <w:tcPr>
            <w:tcW w:w="992" w:type="dxa"/>
          </w:tcPr>
          <w:p w:rsidR="0055517D" w:rsidRPr="0055517D" w:rsidRDefault="0055517D" w:rsidP="004323BF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51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  <w:tc>
          <w:tcPr>
            <w:tcW w:w="1560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17D" w:rsidRPr="00D62B39" w:rsidTr="00D66B26">
        <w:tc>
          <w:tcPr>
            <w:tcW w:w="794" w:type="dxa"/>
            <w:vMerge/>
          </w:tcPr>
          <w:p w:rsidR="0055517D" w:rsidRPr="00D62B39" w:rsidRDefault="0055517D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55517D" w:rsidRPr="00D62B39" w:rsidRDefault="0055517D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5517D" w:rsidRPr="00D62B39" w:rsidRDefault="0055517D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55517D" w:rsidRPr="00D62B39" w:rsidRDefault="0055517D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5517D" w:rsidRPr="00D62B39" w:rsidRDefault="0055517D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517D" w:rsidRPr="00D62B39" w:rsidRDefault="0055517D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517D" w:rsidRPr="00D62B39" w:rsidRDefault="0055517D" w:rsidP="001F1D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17D" w:rsidRPr="00D62B39" w:rsidTr="00D66B26">
        <w:tc>
          <w:tcPr>
            <w:tcW w:w="794" w:type="dxa"/>
            <w:vMerge/>
          </w:tcPr>
          <w:p w:rsidR="0055517D" w:rsidRPr="00D62B39" w:rsidRDefault="0055517D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55517D" w:rsidRPr="00D62B39" w:rsidRDefault="0055517D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5517D" w:rsidRPr="00D62B39" w:rsidRDefault="0055517D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55517D" w:rsidRPr="00D62B39" w:rsidRDefault="0055517D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17D" w:rsidRPr="00D62B39" w:rsidRDefault="0055517D" w:rsidP="005551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142,2</w:t>
            </w:r>
          </w:p>
        </w:tc>
        <w:tc>
          <w:tcPr>
            <w:tcW w:w="1134" w:type="dxa"/>
          </w:tcPr>
          <w:p w:rsidR="0055517D" w:rsidRPr="00D62B39" w:rsidRDefault="0055517D" w:rsidP="005551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  <w:tc>
          <w:tcPr>
            <w:tcW w:w="925" w:type="dxa"/>
          </w:tcPr>
          <w:p w:rsidR="0055517D" w:rsidRPr="00D62B39" w:rsidRDefault="0055517D" w:rsidP="005551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27,1</w:t>
            </w:r>
          </w:p>
        </w:tc>
        <w:tc>
          <w:tcPr>
            <w:tcW w:w="993" w:type="dxa"/>
            <w:shd w:val="clear" w:color="auto" w:fill="auto"/>
          </w:tcPr>
          <w:p w:rsidR="0055517D" w:rsidRPr="00D62B39" w:rsidRDefault="0055517D" w:rsidP="005551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50" w:type="dxa"/>
          </w:tcPr>
          <w:p w:rsidR="0055517D" w:rsidRPr="00D62B39" w:rsidRDefault="0055517D" w:rsidP="005551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</w:tcPr>
          <w:p w:rsidR="0055517D" w:rsidRPr="00D62B39" w:rsidRDefault="0055517D" w:rsidP="005551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17D" w:rsidRPr="00D62B39" w:rsidTr="00D66B26">
        <w:tc>
          <w:tcPr>
            <w:tcW w:w="794" w:type="dxa"/>
            <w:vMerge w:val="restart"/>
          </w:tcPr>
          <w:p w:rsidR="0055517D" w:rsidRPr="00D62B39" w:rsidRDefault="0055517D" w:rsidP="005503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vMerge w:val="restart"/>
          </w:tcPr>
          <w:p w:rsidR="0055517D" w:rsidRDefault="0055517D" w:rsidP="001F1D7D">
            <w:pPr>
              <w:pStyle w:val="ConsPlusCell"/>
              <w:rPr>
                <w:sz w:val="24"/>
                <w:szCs w:val="24"/>
              </w:rPr>
            </w:pPr>
            <w:r w:rsidRPr="00D62B39">
              <w:rPr>
                <w:sz w:val="24"/>
                <w:szCs w:val="24"/>
              </w:rPr>
              <w:t>Мероприятие</w:t>
            </w:r>
            <w:r>
              <w:rPr>
                <w:sz w:val="24"/>
                <w:szCs w:val="24"/>
              </w:rPr>
              <w:t xml:space="preserve"> 5</w:t>
            </w:r>
            <w:r w:rsidRPr="00D62B39">
              <w:rPr>
                <w:sz w:val="24"/>
                <w:szCs w:val="24"/>
              </w:rPr>
              <w:t xml:space="preserve">. </w:t>
            </w:r>
          </w:p>
          <w:p w:rsidR="0055517D" w:rsidRPr="00D62B39" w:rsidRDefault="0055517D" w:rsidP="001F1D7D">
            <w:pPr>
              <w:pStyle w:val="ConsPlusCell"/>
              <w:rPr>
                <w:b/>
                <w:sz w:val="24"/>
                <w:szCs w:val="24"/>
              </w:rPr>
            </w:pPr>
            <w:r w:rsidRPr="00D62B39">
              <w:rPr>
                <w:sz w:val="24"/>
                <w:szCs w:val="24"/>
              </w:rPr>
              <w:t>Организация обуч</w:t>
            </w:r>
            <w:r w:rsidRPr="00D62B39">
              <w:rPr>
                <w:sz w:val="24"/>
                <w:szCs w:val="24"/>
              </w:rPr>
              <w:t>е</w:t>
            </w:r>
            <w:r w:rsidRPr="00D62B39">
              <w:rPr>
                <w:sz w:val="24"/>
                <w:szCs w:val="24"/>
              </w:rPr>
              <w:t>ния детей плаванию и приемам спасения на воде в профил</w:t>
            </w:r>
            <w:r w:rsidRPr="00D62B39">
              <w:rPr>
                <w:sz w:val="24"/>
                <w:szCs w:val="24"/>
              </w:rPr>
              <w:t>ь</w:t>
            </w:r>
            <w:r w:rsidRPr="00D62B39">
              <w:rPr>
                <w:sz w:val="24"/>
                <w:szCs w:val="24"/>
              </w:rPr>
              <w:t>ных учреждениях района и местах ма</w:t>
            </w:r>
            <w:r w:rsidRPr="00D62B39">
              <w:rPr>
                <w:sz w:val="24"/>
                <w:szCs w:val="24"/>
              </w:rPr>
              <w:t>с</w:t>
            </w:r>
            <w:r w:rsidRPr="00D62B39">
              <w:rPr>
                <w:sz w:val="24"/>
                <w:szCs w:val="24"/>
              </w:rPr>
              <w:t xml:space="preserve">сового отдыха на </w:t>
            </w:r>
            <w:r w:rsidRPr="00D62B39">
              <w:rPr>
                <w:sz w:val="24"/>
                <w:szCs w:val="24"/>
              </w:rPr>
              <w:lastRenderedPageBreak/>
              <w:t>водных объектах</w:t>
            </w:r>
          </w:p>
        </w:tc>
        <w:tc>
          <w:tcPr>
            <w:tcW w:w="851" w:type="dxa"/>
            <w:vMerge w:val="restart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2017-2021</w:t>
            </w:r>
          </w:p>
        </w:tc>
        <w:tc>
          <w:tcPr>
            <w:tcW w:w="1201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55517D" w:rsidRPr="00D62B39" w:rsidRDefault="0055517D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5517D" w:rsidRPr="00D62B39" w:rsidRDefault="0055517D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517D" w:rsidRPr="00D62B39" w:rsidRDefault="0055517D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17D" w:rsidRPr="00D62B39" w:rsidTr="00D66B26">
        <w:tc>
          <w:tcPr>
            <w:tcW w:w="794" w:type="dxa"/>
            <w:vMerge/>
          </w:tcPr>
          <w:p w:rsidR="0055517D" w:rsidRPr="00D62B39" w:rsidRDefault="0055517D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55517D" w:rsidRPr="00D62B39" w:rsidRDefault="0055517D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5517D" w:rsidRPr="00D62B39" w:rsidRDefault="0055517D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55517D" w:rsidRPr="00D62B39" w:rsidRDefault="0055517D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5517D" w:rsidRPr="00D62B39" w:rsidRDefault="0055517D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517D" w:rsidRPr="00D62B39" w:rsidRDefault="0055517D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517D" w:rsidRPr="00D62B39" w:rsidRDefault="0055517D" w:rsidP="001F1D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17D" w:rsidRPr="00D62B39" w:rsidTr="00D66B26">
        <w:tc>
          <w:tcPr>
            <w:tcW w:w="794" w:type="dxa"/>
            <w:vMerge/>
          </w:tcPr>
          <w:p w:rsidR="0055517D" w:rsidRPr="00D62B39" w:rsidRDefault="0055517D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55517D" w:rsidRPr="00D62B39" w:rsidRDefault="0055517D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5517D" w:rsidRPr="00D62B39" w:rsidRDefault="0055517D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55517D" w:rsidRPr="00D62B39" w:rsidRDefault="0055517D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5517D" w:rsidRPr="00D62B39" w:rsidRDefault="0055517D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517D" w:rsidRPr="00D62B39" w:rsidRDefault="0055517D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17D" w:rsidRPr="00D62B39" w:rsidTr="00D66B26">
        <w:tc>
          <w:tcPr>
            <w:tcW w:w="794" w:type="dxa"/>
            <w:vMerge w:val="restart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2.1.6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vMerge w:val="restart"/>
          </w:tcPr>
          <w:p w:rsidR="0055517D" w:rsidRPr="00D62B39" w:rsidRDefault="0055517D" w:rsidP="001F1D7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6</w:t>
            </w:r>
            <w:r w:rsidRPr="00D62B39">
              <w:rPr>
                <w:sz w:val="24"/>
                <w:szCs w:val="24"/>
              </w:rPr>
              <w:t xml:space="preserve">. </w:t>
            </w:r>
          </w:p>
          <w:p w:rsidR="0055517D" w:rsidRPr="00D62B39" w:rsidRDefault="0055517D" w:rsidP="001F1D7D">
            <w:pPr>
              <w:pStyle w:val="ConsPlusCell"/>
              <w:rPr>
                <w:b/>
                <w:sz w:val="24"/>
                <w:szCs w:val="24"/>
              </w:rPr>
            </w:pPr>
            <w:r w:rsidRPr="00D62B39">
              <w:rPr>
                <w:sz w:val="24"/>
                <w:szCs w:val="24"/>
              </w:rPr>
              <w:t>Проведение агит</w:t>
            </w:r>
            <w:r w:rsidRPr="00D62B39">
              <w:rPr>
                <w:sz w:val="24"/>
                <w:szCs w:val="24"/>
              </w:rPr>
              <w:t>а</w:t>
            </w:r>
            <w:r w:rsidRPr="00D62B39">
              <w:rPr>
                <w:sz w:val="24"/>
                <w:szCs w:val="24"/>
              </w:rPr>
              <w:t>ционно-пропагандистских мероприятий, н</w:t>
            </w:r>
            <w:r w:rsidRPr="00D62B39">
              <w:rPr>
                <w:sz w:val="24"/>
                <w:szCs w:val="24"/>
              </w:rPr>
              <w:t>а</w:t>
            </w:r>
            <w:r w:rsidRPr="00D62B39">
              <w:rPr>
                <w:sz w:val="24"/>
                <w:szCs w:val="24"/>
              </w:rPr>
              <w:t>правленных на пр</w:t>
            </w:r>
            <w:r w:rsidRPr="00D62B39">
              <w:rPr>
                <w:sz w:val="24"/>
                <w:szCs w:val="24"/>
              </w:rPr>
              <w:t>о</w:t>
            </w:r>
            <w:r w:rsidRPr="00D62B39">
              <w:rPr>
                <w:sz w:val="24"/>
                <w:szCs w:val="24"/>
              </w:rPr>
              <w:t>филактику происш</w:t>
            </w:r>
            <w:r w:rsidRPr="00D62B39">
              <w:rPr>
                <w:sz w:val="24"/>
                <w:szCs w:val="24"/>
              </w:rPr>
              <w:t>е</w:t>
            </w:r>
            <w:r w:rsidRPr="00D62B39">
              <w:rPr>
                <w:sz w:val="24"/>
                <w:szCs w:val="24"/>
              </w:rPr>
              <w:t>ствий на водных объектах района</w:t>
            </w:r>
          </w:p>
        </w:tc>
        <w:tc>
          <w:tcPr>
            <w:tcW w:w="851" w:type="dxa"/>
            <w:vMerge w:val="restart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</w:p>
        </w:tc>
        <w:tc>
          <w:tcPr>
            <w:tcW w:w="1201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55517D" w:rsidRPr="00D62B39" w:rsidRDefault="0055517D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5517D" w:rsidRPr="00D62B39" w:rsidRDefault="0055517D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517D" w:rsidRPr="00D62B39" w:rsidRDefault="0055517D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17D" w:rsidRPr="00D62B39" w:rsidTr="00D66B26">
        <w:tc>
          <w:tcPr>
            <w:tcW w:w="794" w:type="dxa"/>
            <w:vMerge/>
          </w:tcPr>
          <w:p w:rsidR="0055517D" w:rsidRPr="00D62B39" w:rsidRDefault="0055517D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55517D" w:rsidRPr="00D62B39" w:rsidRDefault="0055517D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5517D" w:rsidRPr="00D62B39" w:rsidRDefault="0055517D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55517D" w:rsidRPr="00D62B39" w:rsidRDefault="0055517D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5517D" w:rsidRPr="00D62B39" w:rsidRDefault="0055517D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517D" w:rsidRPr="00D62B39" w:rsidRDefault="0055517D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517D" w:rsidRPr="00D62B39" w:rsidRDefault="0055517D" w:rsidP="001F1D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17D" w:rsidRPr="00D62B39" w:rsidTr="00D66B26">
        <w:tc>
          <w:tcPr>
            <w:tcW w:w="794" w:type="dxa"/>
            <w:vMerge/>
          </w:tcPr>
          <w:p w:rsidR="0055517D" w:rsidRPr="00D62B39" w:rsidRDefault="0055517D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55517D" w:rsidRPr="00D62B39" w:rsidRDefault="0055517D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5517D" w:rsidRPr="00D62B39" w:rsidRDefault="0055517D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55517D" w:rsidRPr="00D62B39" w:rsidRDefault="0055517D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5517D" w:rsidRPr="00D62B39" w:rsidRDefault="0055517D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517D" w:rsidRPr="00D62B39" w:rsidRDefault="0055517D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17D" w:rsidRPr="00D62B39" w:rsidTr="00D66B26">
        <w:tc>
          <w:tcPr>
            <w:tcW w:w="794" w:type="dxa"/>
            <w:vMerge w:val="restart"/>
          </w:tcPr>
          <w:p w:rsidR="0055517D" w:rsidRPr="00D62B39" w:rsidRDefault="0055517D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325" w:type="dxa"/>
            <w:vMerge w:val="restart"/>
          </w:tcPr>
          <w:p w:rsidR="0055517D" w:rsidRPr="00F90DAE" w:rsidRDefault="0055517D" w:rsidP="001F1D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0DAE">
              <w:rPr>
                <w:rFonts w:ascii="Times New Roman" w:hAnsi="Times New Roman"/>
                <w:b/>
                <w:sz w:val="24"/>
                <w:szCs w:val="24"/>
              </w:rPr>
              <w:t>Основное мер</w:t>
            </w:r>
            <w:r w:rsidRPr="00F90DAE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F90DAE">
              <w:rPr>
                <w:rFonts w:ascii="Times New Roman" w:hAnsi="Times New Roman"/>
                <w:b/>
                <w:sz w:val="24"/>
                <w:szCs w:val="24"/>
              </w:rPr>
              <w:t>приятие 2.</w:t>
            </w:r>
          </w:p>
          <w:p w:rsidR="0055517D" w:rsidRPr="00D62B39" w:rsidRDefault="0055517D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DAE">
              <w:rPr>
                <w:rFonts w:ascii="Times New Roman" w:hAnsi="Times New Roman"/>
                <w:b/>
                <w:sz w:val="24"/>
                <w:szCs w:val="24"/>
              </w:rPr>
              <w:t>Безопасность ги</w:t>
            </w:r>
            <w:r w:rsidRPr="00F90DAE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F90DAE">
              <w:rPr>
                <w:rFonts w:ascii="Times New Roman" w:hAnsi="Times New Roman"/>
                <w:b/>
                <w:sz w:val="24"/>
                <w:szCs w:val="24"/>
              </w:rPr>
              <w:t>ротехнических с</w:t>
            </w:r>
            <w:r w:rsidRPr="00F90DAE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F90DAE">
              <w:rPr>
                <w:rFonts w:ascii="Times New Roman" w:hAnsi="Times New Roman"/>
                <w:b/>
                <w:sz w:val="24"/>
                <w:szCs w:val="24"/>
              </w:rPr>
              <w:t>оружений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55517D" w:rsidRPr="00D62B39" w:rsidRDefault="0055517D" w:rsidP="00873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5-20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55517D" w:rsidRPr="00D62B39" w:rsidRDefault="0055517D" w:rsidP="00873E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55517D" w:rsidRPr="00D62B39" w:rsidRDefault="0055517D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17D" w:rsidRPr="00833AEB" w:rsidRDefault="00AE1C54" w:rsidP="00D014F0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36</w:t>
            </w:r>
            <w:r w:rsidR="00D014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="00D014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55517D" w:rsidRPr="00833AEB" w:rsidRDefault="00D014F0" w:rsidP="00833AE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55517D" w:rsidRPr="00833AEB" w:rsidRDefault="00D014F0" w:rsidP="00833AE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488,1</w:t>
            </w:r>
          </w:p>
        </w:tc>
        <w:tc>
          <w:tcPr>
            <w:tcW w:w="993" w:type="dxa"/>
            <w:shd w:val="clear" w:color="auto" w:fill="auto"/>
          </w:tcPr>
          <w:p w:rsidR="0055517D" w:rsidRPr="00833AEB" w:rsidRDefault="00AE1C54" w:rsidP="00833AE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3127,9</w:t>
            </w:r>
          </w:p>
        </w:tc>
        <w:tc>
          <w:tcPr>
            <w:tcW w:w="850" w:type="dxa"/>
          </w:tcPr>
          <w:p w:rsidR="0055517D" w:rsidRPr="00833AEB" w:rsidRDefault="00AE1C54" w:rsidP="00833AE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5517D" w:rsidRPr="00833AEB" w:rsidRDefault="00AE1C54" w:rsidP="00833AEB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17D" w:rsidRPr="00D62B39" w:rsidTr="00D66B26">
        <w:tc>
          <w:tcPr>
            <w:tcW w:w="794" w:type="dxa"/>
            <w:vMerge/>
          </w:tcPr>
          <w:p w:rsidR="0055517D" w:rsidRPr="00D62B39" w:rsidRDefault="0055517D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55517D" w:rsidRPr="00D62B39" w:rsidRDefault="0055517D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5517D" w:rsidRPr="00D62B39" w:rsidRDefault="0055517D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55517D" w:rsidRPr="00D62B39" w:rsidRDefault="0055517D" w:rsidP="00873E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55517D" w:rsidRPr="00D62B39" w:rsidRDefault="0055517D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55517D" w:rsidRPr="00D62B39" w:rsidRDefault="0055517D" w:rsidP="00833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5517D" w:rsidRPr="00D62B39" w:rsidRDefault="0055517D" w:rsidP="00833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55517D" w:rsidRPr="00D62B39" w:rsidRDefault="0055517D" w:rsidP="00833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5517D" w:rsidRPr="00D62B39" w:rsidRDefault="0055517D" w:rsidP="00833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5517D" w:rsidRPr="00D62B39" w:rsidRDefault="0055517D" w:rsidP="00833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5517D" w:rsidRPr="00D62B39" w:rsidRDefault="0055517D" w:rsidP="00833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517D" w:rsidRPr="00D62B39" w:rsidRDefault="0055517D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4F0" w:rsidRPr="00D62B39" w:rsidTr="00D66B26">
        <w:tc>
          <w:tcPr>
            <w:tcW w:w="794" w:type="dxa"/>
            <w:vMerge/>
          </w:tcPr>
          <w:p w:rsidR="00D014F0" w:rsidRPr="00D62B39" w:rsidRDefault="00D014F0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D014F0" w:rsidRPr="00D62B39" w:rsidRDefault="00D014F0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014F0" w:rsidRPr="00D62B39" w:rsidRDefault="00D014F0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014F0" w:rsidRPr="00D62B39" w:rsidRDefault="00D014F0" w:rsidP="00873E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D014F0" w:rsidRPr="00D62B39" w:rsidRDefault="00D014F0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D014F0" w:rsidRPr="00D014F0" w:rsidRDefault="00D014F0" w:rsidP="001870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4F0">
              <w:rPr>
                <w:rFonts w:ascii="Times New Roman" w:hAnsi="Times New Roman" w:cs="Times New Roman"/>
                <w:sz w:val="24"/>
                <w:szCs w:val="24"/>
              </w:rPr>
              <w:t>3615,9</w:t>
            </w:r>
          </w:p>
        </w:tc>
        <w:tc>
          <w:tcPr>
            <w:tcW w:w="1134" w:type="dxa"/>
          </w:tcPr>
          <w:p w:rsidR="00D014F0" w:rsidRPr="00D014F0" w:rsidRDefault="00D014F0" w:rsidP="001870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4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D014F0" w:rsidRPr="00D014F0" w:rsidRDefault="00D014F0" w:rsidP="001870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4F0">
              <w:rPr>
                <w:rFonts w:ascii="Times New Roman" w:hAnsi="Times New Roman" w:cs="Times New Roman"/>
                <w:sz w:val="24"/>
                <w:szCs w:val="24"/>
              </w:rPr>
              <w:t>488,1</w:t>
            </w:r>
          </w:p>
        </w:tc>
        <w:tc>
          <w:tcPr>
            <w:tcW w:w="993" w:type="dxa"/>
            <w:shd w:val="clear" w:color="auto" w:fill="auto"/>
          </w:tcPr>
          <w:p w:rsidR="00D014F0" w:rsidRPr="00D014F0" w:rsidRDefault="00D014F0" w:rsidP="001870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4F0">
              <w:rPr>
                <w:rFonts w:ascii="Times New Roman" w:hAnsi="Times New Roman" w:cs="Times New Roman"/>
                <w:sz w:val="24"/>
                <w:szCs w:val="24"/>
              </w:rPr>
              <w:t>3127,9</w:t>
            </w:r>
          </w:p>
        </w:tc>
        <w:tc>
          <w:tcPr>
            <w:tcW w:w="850" w:type="dxa"/>
          </w:tcPr>
          <w:p w:rsidR="00D014F0" w:rsidRPr="00D014F0" w:rsidRDefault="00D014F0" w:rsidP="001870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4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014F0" w:rsidRPr="00D014F0" w:rsidRDefault="00D014F0" w:rsidP="001870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4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D014F0" w:rsidRPr="00D62B39" w:rsidRDefault="00D014F0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14F0" w:rsidRPr="00D62B39" w:rsidRDefault="00D014F0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4F0" w:rsidRPr="00D62B39" w:rsidTr="00D66B26">
        <w:tc>
          <w:tcPr>
            <w:tcW w:w="794" w:type="dxa"/>
            <w:vMerge w:val="restart"/>
          </w:tcPr>
          <w:p w:rsidR="00D014F0" w:rsidRPr="00D62B39" w:rsidRDefault="00D014F0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2325" w:type="dxa"/>
            <w:vMerge w:val="restart"/>
          </w:tcPr>
          <w:p w:rsidR="00D014F0" w:rsidRPr="00D62B39" w:rsidRDefault="00D014F0" w:rsidP="001F1D7D">
            <w:pPr>
              <w:pStyle w:val="ConsPlusCell"/>
              <w:rPr>
                <w:sz w:val="24"/>
                <w:szCs w:val="24"/>
              </w:rPr>
            </w:pPr>
            <w:r w:rsidRPr="00D62B39">
              <w:rPr>
                <w:sz w:val="24"/>
                <w:szCs w:val="24"/>
              </w:rPr>
              <w:t>Мероприятие 1. О</w:t>
            </w:r>
            <w:r w:rsidRPr="00D62B39">
              <w:rPr>
                <w:sz w:val="24"/>
                <w:szCs w:val="24"/>
              </w:rPr>
              <w:t>р</w:t>
            </w:r>
            <w:r w:rsidRPr="00D62B39">
              <w:rPr>
                <w:sz w:val="24"/>
                <w:szCs w:val="24"/>
              </w:rPr>
              <w:t>ганизация и пров</w:t>
            </w:r>
            <w:r w:rsidRPr="00D62B39">
              <w:rPr>
                <w:sz w:val="24"/>
                <w:szCs w:val="24"/>
              </w:rPr>
              <w:t>е</w:t>
            </w:r>
            <w:r w:rsidRPr="00D62B39">
              <w:rPr>
                <w:sz w:val="24"/>
                <w:szCs w:val="24"/>
              </w:rPr>
              <w:t>дение мониторинга состояния гидроте</w:t>
            </w:r>
            <w:r w:rsidRPr="00D62B39">
              <w:rPr>
                <w:sz w:val="24"/>
                <w:szCs w:val="24"/>
              </w:rPr>
              <w:t>х</w:t>
            </w:r>
            <w:r w:rsidRPr="00D62B39">
              <w:rPr>
                <w:sz w:val="24"/>
                <w:szCs w:val="24"/>
              </w:rPr>
              <w:t>нических сооруж</w:t>
            </w:r>
            <w:r w:rsidRPr="00D62B39">
              <w:rPr>
                <w:sz w:val="24"/>
                <w:szCs w:val="24"/>
              </w:rPr>
              <w:t>е</w:t>
            </w:r>
            <w:r w:rsidRPr="00D62B39">
              <w:rPr>
                <w:sz w:val="24"/>
                <w:szCs w:val="24"/>
              </w:rPr>
              <w:t>ний</w:t>
            </w:r>
          </w:p>
        </w:tc>
        <w:tc>
          <w:tcPr>
            <w:tcW w:w="851" w:type="dxa"/>
            <w:vMerge w:val="restart"/>
          </w:tcPr>
          <w:p w:rsidR="00D014F0" w:rsidRPr="00D62B39" w:rsidRDefault="00D014F0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5-20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D014F0" w:rsidRPr="00D62B39" w:rsidRDefault="00D014F0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D014F0" w:rsidRPr="00D62B39" w:rsidRDefault="00D014F0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D014F0" w:rsidRPr="00D62B39" w:rsidRDefault="00D014F0" w:rsidP="00833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14F0" w:rsidRPr="00D62B39" w:rsidRDefault="00D014F0" w:rsidP="00833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D014F0" w:rsidRPr="00D62B39" w:rsidRDefault="00D014F0" w:rsidP="00833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014F0" w:rsidRPr="00D62B39" w:rsidRDefault="00D014F0" w:rsidP="00833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014F0" w:rsidRPr="00D62B39" w:rsidRDefault="00D014F0" w:rsidP="00833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14F0" w:rsidRPr="00D62B39" w:rsidRDefault="00D014F0" w:rsidP="00833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014F0" w:rsidRPr="00D62B39" w:rsidRDefault="00D014F0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14F0" w:rsidRPr="00D62B39" w:rsidRDefault="00D014F0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4F0" w:rsidRPr="00D62B39" w:rsidTr="00D66B26">
        <w:tc>
          <w:tcPr>
            <w:tcW w:w="794" w:type="dxa"/>
            <w:vMerge/>
          </w:tcPr>
          <w:p w:rsidR="00D014F0" w:rsidRPr="00D62B39" w:rsidRDefault="00D014F0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D014F0" w:rsidRPr="00D62B39" w:rsidRDefault="00D014F0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014F0" w:rsidRPr="00D62B39" w:rsidRDefault="00D014F0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014F0" w:rsidRPr="00D62B39" w:rsidRDefault="00D014F0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D014F0" w:rsidRPr="00D62B39" w:rsidRDefault="00D014F0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D014F0" w:rsidRPr="00D62B39" w:rsidRDefault="00D014F0" w:rsidP="00833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14F0" w:rsidRPr="00D62B39" w:rsidRDefault="00D014F0" w:rsidP="00833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D014F0" w:rsidRPr="00D62B39" w:rsidRDefault="00D014F0" w:rsidP="00833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014F0" w:rsidRPr="00D62B39" w:rsidRDefault="00D014F0" w:rsidP="00833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014F0" w:rsidRPr="00D62B39" w:rsidRDefault="00D014F0" w:rsidP="00833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14F0" w:rsidRPr="00D62B39" w:rsidRDefault="00D014F0" w:rsidP="00833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014F0" w:rsidRPr="00D62B39" w:rsidRDefault="00D014F0" w:rsidP="001F1D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14F0" w:rsidRPr="00D62B39" w:rsidRDefault="00D014F0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4F0" w:rsidRPr="00D62B39" w:rsidTr="00D66B26">
        <w:tc>
          <w:tcPr>
            <w:tcW w:w="794" w:type="dxa"/>
            <w:vMerge/>
          </w:tcPr>
          <w:p w:rsidR="00D014F0" w:rsidRPr="00D62B39" w:rsidRDefault="00D014F0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D014F0" w:rsidRPr="00D62B39" w:rsidRDefault="00D014F0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014F0" w:rsidRPr="00D62B39" w:rsidRDefault="00D014F0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014F0" w:rsidRPr="00D62B39" w:rsidRDefault="00D014F0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поселений</w:t>
            </w:r>
          </w:p>
        </w:tc>
        <w:tc>
          <w:tcPr>
            <w:tcW w:w="1559" w:type="dxa"/>
          </w:tcPr>
          <w:p w:rsidR="00D014F0" w:rsidRPr="00D62B39" w:rsidRDefault="00D014F0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D014F0" w:rsidRPr="00D62B39" w:rsidRDefault="00D014F0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14F0" w:rsidRPr="00D62B39" w:rsidRDefault="00D014F0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D014F0" w:rsidRPr="00D62B39" w:rsidRDefault="00D014F0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014F0" w:rsidRPr="00D62B39" w:rsidRDefault="00D014F0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014F0" w:rsidRPr="00D62B39" w:rsidRDefault="00D014F0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14F0" w:rsidRPr="00D62B39" w:rsidRDefault="00D014F0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014F0" w:rsidRPr="00D62B39" w:rsidRDefault="00D014F0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14F0" w:rsidRPr="00D62B39" w:rsidRDefault="00D014F0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4F0" w:rsidRPr="00D62B39" w:rsidTr="00D66B26">
        <w:tc>
          <w:tcPr>
            <w:tcW w:w="794" w:type="dxa"/>
            <w:vMerge w:val="restart"/>
          </w:tcPr>
          <w:p w:rsidR="00D014F0" w:rsidRPr="00D62B39" w:rsidRDefault="00D014F0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2.2.2.</w:t>
            </w:r>
          </w:p>
        </w:tc>
        <w:tc>
          <w:tcPr>
            <w:tcW w:w="2325" w:type="dxa"/>
            <w:vMerge w:val="restart"/>
          </w:tcPr>
          <w:p w:rsidR="00D014F0" w:rsidRPr="00D62B39" w:rsidRDefault="00D014F0" w:rsidP="001F1D7D">
            <w:pPr>
              <w:pStyle w:val="ConsPlusCell"/>
              <w:rPr>
                <w:sz w:val="24"/>
                <w:szCs w:val="24"/>
              </w:rPr>
            </w:pPr>
            <w:r w:rsidRPr="00D62B39">
              <w:rPr>
                <w:sz w:val="24"/>
                <w:szCs w:val="24"/>
              </w:rPr>
              <w:t>Мероприятие 2. Обеспечение без</w:t>
            </w:r>
            <w:r w:rsidRPr="00D62B39">
              <w:rPr>
                <w:sz w:val="24"/>
                <w:szCs w:val="24"/>
              </w:rPr>
              <w:t>о</w:t>
            </w:r>
            <w:r w:rsidRPr="00D62B39">
              <w:rPr>
                <w:sz w:val="24"/>
                <w:szCs w:val="24"/>
              </w:rPr>
              <w:t>пасности гидроте</w:t>
            </w:r>
            <w:r w:rsidRPr="00D62B39">
              <w:rPr>
                <w:sz w:val="24"/>
                <w:szCs w:val="24"/>
              </w:rPr>
              <w:t>х</w:t>
            </w:r>
            <w:r w:rsidRPr="00D62B39">
              <w:rPr>
                <w:sz w:val="24"/>
                <w:szCs w:val="24"/>
              </w:rPr>
              <w:t>нических сооруж</w:t>
            </w:r>
            <w:r w:rsidRPr="00D62B39">
              <w:rPr>
                <w:sz w:val="24"/>
                <w:szCs w:val="24"/>
              </w:rPr>
              <w:t>е</w:t>
            </w:r>
            <w:r w:rsidRPr="00D62B39">
              <w:rPr>
                <w:sz w:val="24"/>
                <w:szCs w:val="24"/>
              </w:rPr>
              <w:t>ний (ГТС)</w:t>
            </w:r>
          </w:p>
        </w:tc>
        <w:tc>
          <w:tcPr>
            <w:tcW w:w="851" w:type="dxa"/>
            <w:vMerge w:val="restart"/>
          </w:tcPr>
          <w:p w:rsidR="00D014F0" w:rsidRPr="00D62B39" w:rsidRDefault="00D014F0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5-20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D014F0" w:rsidRPr="00D62B39" w:rsidRDefault="00D014F0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D014F0" w:rsidRPr="00D62B39" w:rsidRDefault="00D014F0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D014F0" w:rsidRPr="003176B1" w:rsidRDefault="003176B1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3615,9</w:t>
            </w:r>
          </w:p>
        </w:tc>
        <w:tc>
          <w:tcPr>
            <w:tcW w:w="1134" w:type="dxa"/>
          </w:tcPr>
          <w:p w:rsidR="00D014F0" w:rsidRPr="003176B1" w:rsidRDefault="003176B1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D014F0" w:rsidRPr="003176B1" w:rsidRDefault="003176B1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488,1</w:t>
            </w:r>
          </w:p>
        </w:tc>
        <w:tc>
          <w:tcPr>
            <w:tcW w:w="993" w:type="dxa"/>
            <w:shd w:val="clear" w:color="auto" w:fill="auto"/>
          </w:tcPr>
          <w:p w:rsidR="00D014F0" w:rsidRPr="003176B1" w:rsidRDefault="003176B1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3127,9</w:t>
            </w:r>
          </w:p>
        </w:tc>
        <w:tc>
          <w:tcPr>
            <w:tcW w:w="850" w:type="dxa"/>
          </w:tcPr>
          <w:p w:rsidR="00D014F0" w:rsidRPr="003176B1" w:rsidRDefault="003176B1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014F0" w:rsidRPr="003176B1" w:rsidRDefault="003176B1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D014F0" w:rsidRPr="00D62B39" w:rsidRDefault="00D014F0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14F0" w:rsidRPr="00D62B39" w:rsidRDefault="00D014F0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14F0" w:rsidRPr="00D62B39" w:rsidTr="00D66B26">
        <w:tc>
          <w:tcPr>
            <w:tcW w:w="794" w:type="dxa"/>
            <w:vMerge/>
          </w:tcPr>
          <w:p w:rsidR="00D014F0" w:rsidRPr="00D62B39" w:rsidRDefault="00D014F0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D014F0" w:rsidRPr="00D62B39" w:rsidRDefault="00D014F0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014F0" w:rsidRPr="00D62B39" w:rsidRDefault="00D014F0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014F0" w:rsidRPr="00D62B39" w:rsidRDefault="00D014F0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D014F0" w:rsidRPr="00D62B39" w:rsidRDefault="00D014F0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D014F0" w:rsidRPr="003176B1" w:rsidRDefault="003176B1" w:rsidP="003176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014F0" w:rsidRPr="003176B1" w:rsidRDefault="003176B1" w:rsidP="003176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D014F0" w:rsidRPr="003176B1" w:rsidRDefault="003176B1" w:rsidP="003176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D014F0" w:rsidRPr="003176B1" w:rsidRDefault="003176B1" w:rsidP="003176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D014F0" w:rsidRPr="003176B1" w:rsidRDefault="003176B1" w:rsidP="003176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014F0" w:rsidRPr="003176B1" w:rsidRDefault="003176B1" w:rsidP="003176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D014F0" w:rsidRPr="00D62B39" w:rsidRDefault="00D014F0" w:rsidP="001F1D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14F0" w:rsidRPr="00D62B39" w:rsidRDefault="00D014F0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B1" w:rsidRPr="00D62B39" w:rsidTr="00D66B26">
        <w:tc>
          <w:tcPr>
            <w:tcW w:w="794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3176B1" w:rsidRPr="00D62B39" w:rsidRDefault="003176B1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3176B1" w:rsidRPr="003176B1" w:rsidRDefault="003176B1" w:rsidP="00833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3615,9</w:t>
            </w:r>
          </w:p>
        </w:tc>
        <w:tc>
          <w:tcPr>
            <w:tcW w:w="1134" w:type="dxa"/>
          </w:tcPr>
          <w:p w:rsidR="003176B1" w:rsidRPr="003176B1" w:rsidRDefault="003176B1" w:rsidP="00833A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3176B1" w:rsidRPr="003176B1" w:rsidRDefault="003176B1" w:rsidP="001870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488,1</w:t>
            </w:r>
          </w:p>
        </w:tc>
        <w:tc>
          <w:tcPr>
            <w:tcW w:w="993" w:type="dxa"/>
            <w:shd w:val="clear" w:color="auto" w:fill="auto"/>
          </w:tcPr>
          <w:p w:rsidR="003176B1" w:rsidRPr="003176B1" w:rsidRDefault="003176B1" w:rsidP="001870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3127,9</w:t>
            </w:r>
          </w:p>
        </w:tc>
        <w:tc>
          <w:tcPr>
            <w:tcW w:w="850" w:type="dxa"/>
          </w:tcPr>
          <w:p w:rsidR="003176B1" w:rsidRPr="003176B1" w:rsidRDefault="003176B1" w:rsidP="001870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176B1" w:rsidRPr="003176B1" w:rsidRDefault="003176B1" w:rsidP="001870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B1" w:rsidRPr="00D62B39" w:rsidTr="00D66B26">
        <w:tc>
          <w:tcPr>
            <w:tcW w:w="794" w:type="dxa"/>
            <w:vMerge w:val="restart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2.2.2.1</w:t>
            </w:r>
          </w:p>
        </w:tc>
        <w:tc>
          <w:tcPr>
            <w:tcW w:w="2325" w:type="dxa"/>
            <w:vMerge w:val="restart"/>
          </w:tcPr>
          <w:p w:rsidR="003176B1" w:rsidRPr="00D62B39" w:rsidRDefault="003176B1" w:rsidP="001F1D7D">
            <w:pPr>
              <w:pStyle w:val="ConsPlusCell"/>
              <w:rPr>
                <w:sz w:val="24"/>
                <w:szCs w:val="24"/>
              </w:rPr>
            </w:pPr>
            <w:r w:rsidRPr="00D62B39">
              <w:rPr>
                <w:sz w:val="24"/>
                <w:szCs w:val="24"/>
              </w:rPr>
              <w:t>Страхование ГТС</w:t>
            </w:r>
          </w:p>
        </w:tc>
        <w:tc>
          <w:tcPr>
            <w:tcW w:w="851" w:type="dxa"/>
            <w:vMerge w:val="restart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5-20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3176B1" w:rsidRPr="00D62B39" w:rsidRDefault="003176B1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76B1" w:rsidRPr="00D62B39" w:rsidRDefault="003176B1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76B1" w:rsidRPr="00D62B39" w:rsidRDefault="003176B1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B1" w:rsidRPr="00D62B39" w:rsidTr="00D66B26">
        <w:tc>
          <w:tcPr>
            <w:tcW w:w="794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3176B1" w:rsidRPr="00D62B39" w:rsidRDefault="003176B1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76B1" w:rsidRPr="00D62B39" w:rsidRDefault="003176B1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76B1" w:rsidRPr="00D62B39" w:rsidRDefault="003176B1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B1" w:rsidRPr="00D62B39" w:rsidTr="00D66B26">
        <w:tc>
          <w:tcPr>
            <w:tcW w:w="794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3176B1" w:rsidRPr="00D62B39" w:rsidRDefault="003176B1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76B1" w:rsidRPr="00D62B39" w:rsidRDefault="003176B1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76B1" w:rsidRPr="00D62B39" w:rsidRDefault="003176B1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B1" w:rsidRPr="00D62B39" w:rsidTr="00D66B26">
        <w:tc>
          <w:tcPr>
            <w:tcW w:w="794" w:type="dxa"/>
            <w:vMerge w:val="restart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2.2.2.2.</w:t>
            </w:r>
          </w:p>
        </w:tc>
        <w:tc>
          <w:tcPr>
            <w:tcW w:w="2325" w:type="dxa"/>
            <w:vMerge w:val="restart"/>
          </w:tcPr>
          <w:p w:rsidR="003176B1" w:rsidRPr="00D62B39" w:rsidRDefault="003176B1" w:rsidP="001F1D7D">
            <w:pPr>
              <w:pStyle w:val="ConsPlusCell"/>
              <w:rPr>
                <w:sz w:val="24"/>
                <w:szCs w:val="24"/>
              </w:rPr>
            </w:pPr>
            <w:r w:rsidRPr="00D62B39">
              <w:rPr>
                <w:sz w:val="24"/>
                <w:szCs w:val="24"/>
              </w:rPr>
              <w:t>Содержание, обсл</w:t>
            </w:r>
            <w:r w:rsidRPr="00D62B39">
              <w:rPr>
                <w:sz w:val="24"/>
                <w:szCs w:val="24"/>
              </w:rPr>
              <w:t>у</w:t>
            </w:r>
            <w:r w:rsidRPr="00D62B39">
              <w:rPr>
                <w:sz w:val="24"/>
                <w:szCs w:val="24"/>
              </w:rPr>
              <w:t>живание и эксплу</w:t>
            </w:r>
            <w:r w:rsidRPr="00D62B39">
              <w:rPr>
                <w:sz w:val="24"/>
                <w:szCs w:val="24"/>
              </w:rPr>
              <w:t>а</w:t>
            </w:r>
            <w:r w:rsidRPr="00D62B39">
              <w:rPr>
                <w:sz w:val="24"/>
                <w:szCs w:val="24"/>
              </w:rPr>
              <w:t>тация ГТС</w:t>
            </w:r>
          </w:p>
        </w:tc>
        <w:tc>
          <w:tcPr>
            <w:tcW w:w="851" w:type="dxa"/>
            <w:vMerge w:val="restart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5-20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3176B1" w:rsidRPr="00D62B39" w:rsidRDefault="003176B1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76B1" w:rsidRPr="00D62B39" w:rsidRDefault="003176B1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76B1" w:rsidRPr="00D62B39" w:rsidRDefault="003176B1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B1" w:rsidRPr="00D62B39" w:rsidTr="00D66B26">
        <w:tc>
          <w:tcPr>
            <w:tcW w:w="794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3176B1" w:rsidRPr="00D62B39" w:rsidRDefault="003176B1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76B1" w:rsidRPr="00D62B39" w:rsidRDefault="003176B1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76B1" w:rsidRPr="00D62B39" w:rsidRDefault="003176B1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176B1" w:rsidRPr="00D62B39" w:rsidRDefault="003176B1" w:rsidP="001F1D7D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B1" w:rsidRPr="00D62B39" w:rsidTr="00D66B26">
        <w:tc>
          <w:tcPr>
            <w:tcW w:w="794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3176B1" w:rsidRPr="00D62B39" w:rsidRDefault="003176B1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76B1" w:rsidRPr="00D62B39" w:rsidRDefault="003176B1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76B1" w:rsidRPr="00D62B39" w:rsidRDefault="003176B1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B1" w:rsidRPr="00D62B39" w:rsidTr="00D66B26">
        <w:tc>
          <w:tcPr>
            <w:tcW w:w="794" w:type="dxa"/>
            <w:vMerge w:val="restart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2.2.2.3.</w:t>
            </w:r>
          </w:p>
        </w:tc>
        <w:tc>
          <w:tcPr>
            <w:tcW w:w="2325" w:type="dxa"/>
            <w:vMerge w:val="restart"/>
          </w:tcPr>
          <w:p w:rsidR="003176B1" w:rsidRPr="00D62B39" w:rsidRDefault="003176B1" w:rsidP="001F1D7D">
            <w:pPr>
              <w:pStyle w:val="ConsPlusCell"/>
              <w:rPr>
                <w:sz w:val="24"/>
                <w:szCs w:val="24"/>
              </w:rPr>
            </w:pPr>
            <w:r w:rsidRPr="00D62B39">
              <w:rPr>
                <w:sz w:val="24"/>
                <w:szCs w:val="24"/>
              </w:rPr>
              <w:t>Обследование  ГТС</w:t>
            </w:r>
          </w:p>
        </w:tc>
        <w:tc>
          <w:tcPr>
            <w:tcW w:w="851" w:type="dxa"/>
            <w:vMerge w:val="restart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5-20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3176B1" w:rsidRPr="00D62B39" w:rsidRDefault="003176B1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76B1" w:rsidRPr="00D62B39" w:rsidRDefault="003176B1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76B1" w:rsidRPr="00D62B39" w:rsidRDefault="003176B1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B1" w:rsidRPr="00D62B39" w:rsidTr="00D66B26">
        <w:tc>
          <w:tcPr>
            <w:tcW w:w="794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3176B1" w:rsidRPr="00D62B39" w:rsidRDefault="003176B1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76B1" w:rsidRPr="00D62B39" w:rsidRDefault="003176B1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76B1" w:rsidRPr="00D62B39" w:rsidRDefault="003176B1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B1" w:rsidRPr="00D62B39" w:rsidTr="00D66B26">
        <w:tc>
          <w:tcPr>
            <w:tcW w:w="794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3176B1" w:rsidRPr="00D62B39" w:rsidRDefault="003176B1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76B1" w:rsidRPr="00D62B39" w:rsidRDefault="003176B1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76B1" w:rsidRPr="00D62B39" w:rsidRDefault="003176B1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B1" w:rsidRPr="00D62B39" w:rsidTr="00D66B26">
        <w:tc>
          <w:tcPr>
            <w:tcW w:w="794" w:type="dxa"/>
            <w:vMerge w:val="restart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2.2.2.4.</w:t>
            </w:r>
          </w:p>
        </w:tc>
        <w:tc>
          <w:tcPr>
            <w:tcW w:w="2325" w:type="dxa"/>
            <w:vMerge w:val="restart"/>
          </w:tcPr>
          <w:p w:rsidR="003176B1" w:rsidRPr="00D62B39" w:rsidRDefault="003176B1" w:rsidP="001F1D7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</w:t>
            </w:r>
            <w:r w:rsidRPr="00D62B39">
              <w:rPr>
                <w:sz w:val="24"/>
                <w:szCs w:val="24"/>
              </w:rPr>
              <w:t>проек</w:t>
            </w:r>
            <w:r w:rsidRPr="00D62B39">
              <w:rPr>
                <w:sz w:val="24"/>
                <w:szCs w:val="24"/>
              </w:rPr>
              <w:t>т</w:t>
            </w:r>
            <w:r w:rsidRPr="00D62B39">
              <w:rPr>
                <w:sz w:val="24"/>
                <w:szCs w:val="24"/>
              </w:rPr>
              <w:t>но-сметной док</w:t>
            </w:r>
            <w:r w:rsidRPr="00D62B39">
              <w:rPr>
                <w:sz w:val="24"/>
                <w:szCs w:val="24"/>
              </w:rPr>
              <w:t>у</w:t>
            </w:r>
            <w:r w:rsidRPr="00D62B39">
              <w:rPr>
                <w:sz w:val="24"/>
                <w:szCs w:val="24"/>
              </w:rPr>
              <w:t>ментации на  ГТС и её экспертиза</w:t>
            </w:r>
          </w:p>
        </w:tc>
        <w:tc>
          <w:tcPr>
            <w:tcW w:w="851" w:type="dxa"/>
            <w:vMerge w:val="restart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5-20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3176B1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176B1" w:rsidRPr="00D62B39" w:rsidRDefault="003176B1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3176B1" w:rsidRPr="00AE1C54" w:rsidRDefault="003176B1" w:rsidP="00AA358A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1C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488,0</w:t>
            </w:r>
          </w:p>
        </w:tc>
        <w:tc>
          <w:tcPr>
            <w:tcW w:w="1134" w:type="dxa"/>
          </w:tcPr>
          <w:p w:rsidR="003176B1" w:rsidRPr="00AE1C54" w:rsidRDefault="003176B1" w:rsidP="00AA358A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1C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3176B1" w:rsidRPr="00AE1C54" w:rsidRDefault="003176B1" w:rsidP="0055517D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1C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488,0</w:t>
            </w:r>
          </w:p>
        </w:tc>
        <w:tc>
          <w:tcPr>
            <w:tcW w:w="993" w:type="dxa"/>
            <w:shd w:val="clear" w:color="auto" w:fill="auto"/>
          </w:tcPr>
          <w:p w:rsidR="003176B1" w:rsidRPr="00AE1C54" w:rsidRDefault="003176B1" w:rsidP="00AA358A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1C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176B1" w:rsidRPr="00AE1C54" w:rsidRDefault="003176B1" w:rsidP="00AA358A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1C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176B1" w:rsidRPr="00AE1C54" w:rsidRDefault="003176B1" w:rsidP="00AA358A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1C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B1" w:rsidRPr="00D62B39" w:rsidTr="00D66B26">
        <w:tc>
          <w:tcPr>
            <w:tcW w:w="794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3176B1" w:rsidRPr="00D62B39" w:rsidRDefault="003176B1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76B1" w:rsidRPr="00D62B39" w:rsidRDefault="003176B1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76B1" w:rsidRPr="00D62B39" w:rsidRDefault="003176B1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B1" w:rsidRPr="00D62B39" w:rsidTr="00D66B26">
        <w:tc>
          <w:tcPr>
            <w:tcW w:w="794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3176B1" w:rsidRPr="00D62B39" w:rsidRDefault="003176B1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3176B1" w:rsidRPr="00D62B39" w:rsidRDefault="003176B1" w:rsidP="004323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488,0</w:t>
            </w:r>
          </w:p>
        </w:tc>
        <w:tc>
          <w:tcPr>
            <w:tcW w:w="1134" w:type="dxa"/>
          </w:tcPr>
          <w:p w:rsidR="003176B1" w:rsidRPr="00D62B39" w:rsidRDefault="003176B1" w:rsidP="004323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3176B1" w:rsidRPr="00D62B39" w:rsidRDefault="003176B1" w:rsidP="004323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488,0</w:t>
            </w:r>
          </w:p>
        </w:tc>
        <w:tc>
          <w:tcPr>
            <w:tcW w:w="993" w:type="dxa"/>
            <w:shd w:val="clear" w:color="auto" w:fill="auto"/>
          </w:tcPr>
          <w:p w:rsidR="003176B1" w:rsidRPr="00D62B39" w:rsidRDefault="003176B1" w:rsidP="004323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176B1" w:rsidRPr="00D62B39" w:rsidRDefault="003176B1" w:rsidP="004323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176B1" w:rsidRPr="00D62B39" w:rsidRDefault="003176B1" w:rsidP="004323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B1" w:rsidRPr="00D62B39" w:rsidTr="00D66B26">
        <w:tc>
          <w:tcPr>
            <w:tcW w:w="794" w:type="dxa"/>
            <w:vMerge w:val="restart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2.2.2..5.</w:t>
            </w:r>
          </w:p>
        </w:tc>
        <w:tc>
          <w:tcPr>
            <w:tcW w:w="2325" w:type="dxa"/>
            <w:vMerge w:val="restart"/>
          </w:tcPr>
          <w:p w:rsidR="003176B1" w:rsidRPr="00D62B39" w:rsidRDefault="003176B1" w:rsidP="001F1D7D">
            <w:pPr>
              <w:pStyle w:val="ConsPlusCell"/>
              <w:rPr>
                <w:sz w:val="24"/>
                <w:szCs w:val="24"/>
              </w:rPr>
            </w:pPr>
            <w:r w:rsidRPr="00D62B39">
              <w:rPr>
                <w:sz w:val="24"/>
                <w:szCs w:val="24"/>
              </w:rPr>
              <w:t>Реконструкция, р</w:t>
            </w:r>
            <w:r w:rsidRPr="00D62B39">
              <w:rPr>
                <w:sz w:val="24"/>
                <w:szCs w:val="24"/>
              </w:rPr>
              <w:t>е</w:t>
            </w:r>
            <w:r w:rsidRPr="00D62B39">
              <w:rPr>
                <w:sz w:val="24"/>
                <w:szCs w:val="24"/>
              </w:rPr>
              <w:t>монт и восстанов</w:t>
            </w:r>
            <w:r w:rsidRPr="00D62B39">
              <w:rPr>
                <w:sz w:val="24"/>
                <w:szCs w:val="24"/>
              </w:rPr>
              <w:t>и</w:t>
            </w:r>
            <w:r w:rsidRPr="00D62B39">
              <w:rPr>
                <w:sz w:val="24"/>
                <w:szCs w:val="24"/>
              </w:rPr>
              <w:t>тельные работы ГТС</w:t>
            </w:r>
          </w:p>
        </w:tc>
        <w:tc>
          <w:tcPr>
            <w:tcW w:w="851" w:type="dxa"/>
            <w:vMerge w:val="restart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5-20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3176B1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176B1" w:rsidRPr="00D62B39" w:rsidRDefault="003176B1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3176B1" w:rsidRPr="00AE1C54" w:rsidRDefault="003176B1" w:rsidP="004323BF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1C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3127,9</w:t>
            </w:r>
          </w:p>
        </w:tc>
        <w:tc>
          <w:tcPr>
            <w:tcW w:w="1134" w:type="dxa"/>
          </w:tcPr>
          <w:p w:rsidR="003176B1" w:rsidRPr="00AE1C54" w:rsidRDefault="003176B1" w:rsidP="004323BF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1C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3176B1" w:rsidRPr="00AE1C54" w:rsidRDefault="003176B1" w:rsidP="004323BF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1C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3176B1" w:rsidRPr="00AE1C54" w:rsidRDefault="003176B1" w:rsidP="004323BF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1C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3127,9</w:t>
            </w:r>
          </w:p>
        </w:tc>
        <w:tc>
          <w:tcPr>
            <w:tcW w:w="850" w:type="dxa"/>
          </w:tcPr>
          <w:p w:rsidR="003176B1" w:rsidRPr="00AE1C54" w:rsidRDefault="003176B1" w:rsidP="004323BF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1C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176B1" w:rsidRPr="00AE1C54" w:rsidRDefault="003176B1" w:rsidP="004323BF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1C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B1" w:rsidRPr="00D62B39" w:rsidTr="00D66B26">
        <w:tc>
          <w:tcPr>
            <w:tcW w:w="794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3176B1" w:rsidRPr="00D62B39" w:rsidRDefault="003176B1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76B1" w:rsidRPr="00D62B39" w:rsidRDefault="003176B1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76B1" w:rsidRPr="00D62B39" w:rsidRDefault="003176B1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B1" w:rsidRPr="00D62B39" w:rsidTr="00D66B26">
        <w:tc>
          <w:tcPr>
            <w:tcW w:w="794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3176B1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176B1" w:rsidRPr="00D62B39" w:rsidRDefault="003176B1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3176B1" w:rsidRPr="00D62B39" w:rsidRDefault="003176B1" w:rsidP="005551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3127,9</w:t>
            </w:r>
          </w:p>
        </w:tc>
        <w:tc>
          <w:tcPr>
            <w:tcW w:w="1134" w:type="dxa"/>
          </w:tcPr>
          <w:p w:rsidR="003176B1" w:rsidRPr="00D62B39" w:rsidRDefault="003176B1" w:rsidP="005551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3176B1" w:rsidRPr="00D62B39" w:rsidRDefault="003176B1" w:rsidP="005551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3176B1" w:rsidRPr="00D62B39" w:rsidRDefault="003176B1" w:rsidP="005551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3127,9</w:t>
            </w:r>
          </w:p>
        </w:tc>
        <w:tc>
          <w:tcPr>
            <w:tcW w:w="850" w:type="dxa"/>
          </w:tcPr>
          <w:p w:rsidR="003176B1" w:rsidRPr="00D62B39" w:rsidRDefault="003176B1" w:rsidP="005551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176B1" w:rsidRPr="00D62B39" w:rsidRDefault="003176B1" w:rsidP="005551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B1" w:rsidRPr="00D62B39" w:rsidTr="00D66B26">
        <w:tc>
          <w:tcPr>
            <w:tcW w:w="794" w:type="dxa"/>
            <w:vMerge w:val="restart"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325" w:type="dxa"/>
            <w:vMerge w:val="restart"/>
          </w:tcPr>
          <w:p w:rsidR="003176B1" w:rsidRPr="00D62B39" w:rsidRDefault="003176B1" w:rsidP="002308B3">
            <w:pPr>
              <w:tabs>
                <w:tab w:val="right" w:pos="185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2B39">
              <w:rPr>
                <w:rFonts w:ascii="Times New Roman" w:hAnsi="Times New Roman"/>
                <w:b/>
                <w:sz w:val="24"/>
                <w:szCs w:val="24"/>
              </w:rPr>
              <w:t xml:space="preserve">Задача 3 </w:t>
            </w:r>
            <w:r w:rsidRPr="00D62B39">
              <w:rPr>
                <w:rFonts w:ascii="Times New Roman" w:hAnsi="Times New Roman"/>
                <w:b/>
                <w:sz w:val="24"/>
                <w:szCs w:val="24"/>
              </w:rPr>
              <w:br/>
              <w:t>Развитие, сове</w:t>
            </w:r>
            <w:r w:rsidRPr="00D62B39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D62B39">
              <w:rPr>
                <w:rFonts w:ascii="Times New Roman" w:hAnsi="Times New Roman"/>
                <w:b/>
                <w:sz w:val="24"/>
                <w:szCs w:val="24"/>
              </w:rPr>
              <w:t>шенствование и поддержание в п</w:t>
            </w:r>
            <w:r w:rsidRPr="00D62B39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b/>
                <w:sz w:val="24"/>
                <w:szCs w:val="24"/>
              </w:rPr>
              <w:t>стоянной готовн</w:t>
            </w:r>
            <w:r w:rsidRPr="00D62B39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b/>
                <w:sz w:val="24"/>
                <w:szCs w:val="24"/>
              </w:rPr>
              <w:t>сти ЕДДС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-112</w:t>
            </w:r>
            <w:r w:rsidRPr="00D62B3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тошинского </w:t>
            </w:r>
            <w:r w:rsidRPr="00D62B39">
              <w:rPr>
                <w:rFonts w:ascii="Times New Roman" w:hAnsi="Times New Roman"/>
                <w:b/>
                <w:sz w:val="24"/>
                <w:szCs w:val="24"/>
              </w:rPr>
              <w:t>мун</w:t>
            </w:r>
            <w:r w:rsidRPr="00D62B39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/>
                <w:b/>
                <w:sz w:val="24"/>
                <w:szCs w:val="24"/>
              </w:rPr>
              <w:t>ципального рай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она </w:t>
            </w:r>
          </w:p>
        </w:tc>
        <w:tc>
          <w:tcPr>
            <w:tcW w:w="851" w:type="dxa"/>
            <w:vMerge w:val="restart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5-20</w:t>
            </w: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3176B1" w:rsidRPr="00D62B39" w:rsidRDefault="003176B1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3176B1" w:rsidRPr="00FA6ECC" w:rsidRDefault="003176B1" w:rsidP="00AA3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10789,9</w:t>
            </w:r>
          </w:p>
        </w:tc>
        <w:tc>
          <w:tcPr>
            <w:tcW w:w="1134" w:type="dxa"/>
          </w:tcPr>
          <w:p w:rsidR="003176B1" w:rsidRPr="00FA6ECC" w:rsidRDefault="003176B1" w:rsidP="00AA3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6EC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3176B1" w:rsidRPr="00FA6ECC" w:rsidRDefault="003176B1" w:rsidP="00AA3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2851,9</w:t>
            </w:r>
          </w:p>
        </w:tc>
        <w:tc>
          <w:tcPr>
            <w:tcW w:w="993" w:type="dxa"/>
            <w:shd w:val="clear" w:color="auto" w:fill="auto"/>
          </w:tcPr>
          <w:p w:rsidR="003176B1" w:rsidRPr="00D62B39" w:rsidRDefault="003176B1" w:rsidP="00AA3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08B3">
              <w:rPr>
                <w:rFonts w:ascii="Times New Roman" w:hAnsi="Times New Roman" w:cs="Times New Roman"/>
                <w:b/>
                <w:sz w:val="24"/>
                <w:szCs w:val="24"/>
              </w:rPr>
              <w:t>2643,9</w:t>
            </w:r>
          </w:p>
        </w:tc>
        <w:tc>
          <w:tcPr>
            <w:tcW w:w="850" w:type="dxa"/>
          </w:tcPr>
          <w:p w:rsidR="003176B1" w:rsidRPr="00D62B39" w:rsidRDefault="003176B1" w:rsidP="00AA3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2646</w:t>
            </w:r>
            <w:r w:rsidRPr="002308B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3176B1" w:rsidRPr="00D62B39" w:rsidRDefault="003176B1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B3">
              <w:rPr>
                <w:rFonts w:ascii="Times New Roman" w:hAnsi="Times New Roman" w:cs="Times New Roman"/>
                <w:b/>
                <w:sz w:val="24"/>
                <w:szCs w:val="24"/>
              </w:rPr>
              <w:t>264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308B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560" w:type="dxa"/>
            <w:vMerge w:val="restart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B1" w:rsidRPr="00D62B39" w:rsidTr="00D66B26">
        <w:tc>
          <w:tcPr>
            <w:tcW w:w="794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3176B1" w:rsidRPr="00D62B39" w:rsidRDefault="003176B1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3176B1" w:rsidRPr="00AA358A" w:rsidRDefault="003176B1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8A">
              <w:rPr>
                <w:rFonts w:ascii="Times New Roman" w:hAnsi="Times New Roman" w:cs="Times New Roman"/>
                <w:sz w:val="24"/>
                <w:szCs w:val="24"/>
              </w:rPr>
              <w:t>10789,9</w:t>
            </w:r>
          </w:p>
        </w:tc>
        <w:tc>
          <w:tcPr>
            <w:tcW w:w="1134" w:type="dxa"/>
          </w:tcPr>
          <w:p w:rsidR="003176B1" w:rsidRPr="00AA358A" w:rsidRDefault="003176B1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3176B1" w:rsidRPr="00AA358A" w:rsidRDefault="003176B1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8A">
              <w:rPr>
                <w:rFonts w:ascii="Times New Roman" w:hAnsi="Times New Roman" w:cs="Times New Roman"/>
                <w:sz w:val="24"/>
                <w:szCs w:val="24"/>
              </w:rPr>
              <w:t>2851,9</w:t>
            </w:r>
          </w:p>
        </w:tc>
        <w:tc>
          <w:tcPr>
            <w:tcW w:w="993" w:type="dxa"/>
            <w:shd w:val="clear" w:color="auto" w:fill="auto"/>
          </w:tcPr>
          <w:p w:rsidR="003176B1" w:rsidRPr="00AA358A" w:rsidRDefault="003176B1" w:rsidP="00AA3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58A">
              <w:rPr>
                <w:rFonts w:ascii="Times New Roman" w:hAnsi="Times New Roman" w:cs="Times New Roman"/>
                <w:sz w:val="24"/>
                <w:szCs w:val="24"/>
              </w:rPr>
              <w:t>2643,9</w:t>
            </w:r>
          </w:p>
        </w:tc>
        <w:tc>
          <w:tcPr>
            <w:tcW w:w="850" w:type="dxa"/>
          </w:tcPr>
          <w:p w:rsidR="003176B1" w:rsidRPr="00AA358A" w:rsidRDefault="003176B1" w:rsidP="00AA35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358A">
              <w:rPr>
                <w:rFonts w:ascii="Times New Roman" w:hAnsi="Times New Roman" w:cs="Times New Roman"/>
                <w:sz w:val="24"/>
                <w:szCs w:val="24"/>
              </w:rPr>
              <w:t>2646,4</w:t>
            </w:r>
          </w:p>
        </w:tc>
        <w:tc>
          <w:tcPr>
            <w:tcW w:w="992" w:type="dxa"/>
          </w:tcPr>
          <w:p w:rsidR="003176B1" w:rsidRPr="00AA358A" w:rsidRDefault="003176B1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8A">
              <w:rPr>
                <w:rFonts w:ascii="Times New Roman" w:hAnsi="Times New Roman" w:cs="Times New Roman"/>
                <w:sz w:val="24"/>
                <w:szCs w:val="24"/>
              </w:rPr>
              <w:t>2647,7</w:t>
            </w:r>
          </w:p>
        </w:tc>
        <w:tc>
          <w:tcPr>
            <w:tcW w:w="1560" w:type="dxa"/>
            <w:vMerge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B1" w:rsidRPr="00D62B39" w:rsidTr="00D66B26">
        <w:tc>
          <w:tcPr>
            <w:tcW w:w="794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3176B1" w:rsidRPr="00D62B39" w:rsidRDefault="003176B1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76B1" w:rsidRPr="00D62B39" w:rsidRDefault="003176B1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76B1" w:rsidRPr="00D62B39" w:rsidRDefault="003176B1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B1" w:rsidRPr="00D62B39" w:rsidTr="00D66B26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Основное меропри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я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тие 1 </w:t>
            </w:r>
          </w:p>
          <w:p w:rsidR="003176B1" w:rsidRPr="00D62B39" w:rsidRDefault="003176B1" w:rsidP="00B935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Совершенствование механизма реагир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вания экстренных оперативных служб на обращения нас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ления </w:t>
            </w:r>
            <w:r>
              <w:rPr>
                <w:rFonts w:ascii="Times New Roman" w:hAnsi="Times New Roman"/>
                <w:sz w:val="24"/>
                <w:szCs w:val="24"/>
              </w:rPr>
              <w:t>Лотошинского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по единому номеру «112»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5-20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B1" w:rsidRPr="00D62B39" w:rsidTr="00D66B26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B1" w:rsidRPr="00D62B39" w:rsidTr="00D66B26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B1" w:rsidRPr="00D62B39" w:rsidTr="00BC688B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3.1.1.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23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Мероприятие 1. Обеспечение де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я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тельности ЕДДС</w:t>
            </w:r>
            <w:r>
              <w:rPr>
                <w:rFonts w:ascii="Times New Roman" w:hAnsi="Times New Roman"/>
                <w:sz w:val="24"/>
                <w:szCs w:val="24"/>
              </w:rPr>
              <w:t>-112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5-20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AA358A" w:rsidRDefault="003176B1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8A">
              <w:rPr>
                <w:rFonts w:ascii="Times New Roman" w:hAnsi="Times New Roman" w:cs="Times New Roman"/>
                <w:sz w:val="24"/>
                <w:szCs w:val="24"/>
              </w:rPr>
              <w:t>10789,9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AA358A" w:rsidRDefault="003176B1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AA358A" w:rsidRDefault="003176B1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8A">
              <w:rPr>
                <w:rFonts w:ascii="Times New Roman" w:hAnsi="Times New Roman" w:cs="Times New Roman"/>
                <w:sz w:val="24"/>
                <w:szCs w:val="24"/>
              </w:rPr>
              <w:t>2851,9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6B1" w:rsidRPr="00AA358A" w:rsidRDefault="003176B1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8A">
              <w:rPr>
                <w:rFonts w:ascii="Times New Roman" w:hAnsi="Times New Roman" w:cs="Times New Roman"/>
                <w:sz w:val="24"/>
                <w:szCs w:val="24"/>
              </w:rPr>
              <w:t>2643,9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AA358A" w:rsidRDefault="003176B1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8A">
              <w:rPr>
                <w:rFonts w:ascii="Times New Roman" w:hAnsi="Times New Roman" w:cs="Times New Roman"/>
                <w:sz w:val="24"/>
                <w:szCs w:val="24"/>
              </w:rPr>
              <w:t>2646,4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AA358A" w:rsidRDefault="003176B1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8A">
              <w:rPr>
                <w:rFonts w:ascii="Times New Roman" w:hAnsi="Times New Roman" w:cs="Times New Roman"/>
                <w:sz w:val="24"/>
                <w:szCs w:val="24"/>
              </w:rPr>
              <w:t>2647,7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B1" w:rsidRPr="00D62B39" w:rsidTr="00BC688B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AA358A" w:rsidRDefault="003176B1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8A">
              <w:rPr>
                <w:rFonts w:ascii="Times New Roman" w:hAnsi="Times New Roman" w:cs="Times New Roman"/>
                <w:sz w:val="24"/>
                <w:szCs w:val="24"/>
              </w:rPr>
              <w:t>10789,9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AA358A" w:rsidRDefault="003176B1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AA358A" w:rsidRDefault="003176B1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8A">
              <w:rPr>
                <w:rFonts w:ascii="Times New Roman" w:hAnsi="Times New Roman" w:cs="Times New Roman"/>
                <w:sz w:val="24"/>
                <w:szCs w:val="24"/>
              </w:rPr>
              <w:t>2851,9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6B1" w:rsidRPr="00AA358A" w:rsidRDefault="003176B1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8A">
              <w:rPr>
                <w:rFonts w:ascii="Times New Roman" w:hAnsi="Times New Roman" w:cs="Times New Roman"/>
                <w:sz w:val="24"/>
                <w:szCs w:val="24"/>
              </w:rPr>
              <w:t>2643,9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AA358A" w:rsidRDefault="003176B1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8A">
              <w:rPr>
                <w:rFonts w:ascii="Times New Roman" w:hAnsi="Times New Roman" w:cs="Times New Roman"/>
                <w:sz w:val="24"/>
                <w:szCs w:val="24"/>
              </w:rPr>
              <w:t>2646,4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AA358A" w:rsidRDefault="003176B1" w:rsidP="00AA3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58A">
              <w:rPr>
                <w:rFonts w:ascii="Times New Roman" w:hAnsi="Times New Roman" w:cs="Times New Roman"/>
                <w:sz w:val="24"/>
                <w:szCs w:val="24"/>
              </w:rPr>
              <w:t>2647,7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B1" w:rsidRPr="00D62B39" w:rsidTr="00BC688B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B1" w:rsidRPr="00D62B39" w:rsidTr="00D66B26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449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3.1.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Мероприятие 4.</w:t>
            </w:r>
          </w:p>
          <w:p w:rsidR="003176B1" w:rsidRPr="00D62B39" w:rsidRDefault="003176B1" w:rsidP="002308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Мониторинг врем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е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ни совместного ре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а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гирования экстре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н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ных оперативных служб на обращения населения по един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о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му номеру «112»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Лот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шинского 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 xml:space="preserve"> муниц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и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пального района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5-20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B1" w:rsidRPr="00D62B39" w:rsidTr="00D66B26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B1" w:rsidRPr="00D62B39" w:rsidTr="00D66B26">
        <w:tc>
          <w:tcPr>
            <w:tcW w:w="7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2308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2308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B1" w:rsidRPr="00D62B39" w:rsidTr="00CE2679"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6B1" w:rsidRPr="005411A2" w:rsidRDefault="003176B1" w:rsidP="001F1D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11A2">
              <w:rPr>
                <w:rFonts w:ascii="Times New Roman" w:hAnsi="Times New Roman"/>
                <w:b/>
                <w:sz w:val="24"/>
                <w:szCs w:val="24"/>
              </w:rPr>
              <w:t>Всего по Подпр</w:t>
            </w:r>
            <w:r w:rsidRPr="005411A2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5411A2">
              <w:rPr>
                <w:rFonts w:ascii="Times New Roman" w:hAnsi="Times New Roman"/>
                <w:b/>
                <w:sz w:val="24"/>
                <w:szCs w:val="24"/>
              </w:rPr>
              <w:t>грамме 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873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B39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5-20</w:t>
            </w:r>
            <w:r w:rsidRPr="00D62B3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3E3592" w:rsidRDefault="003176B1" w:rsidP="00C815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3E3592" w:rsidRDefault="003176B1" w:rsidP="00F55EB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59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3E3592" w:rsidRDefault="003176B1" w:rsidP="00FA6EC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3822,8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3E3592" w:rsidRDefault="003176B1" w:rsidP="001F1D7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8056,9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3E3592" w:rsidRDefault="003176B1" w:rsidP="00C815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E35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369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  <w:r w:rsidRPr="003E35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3E3592" w:rsidRDefault="003176B1" w:rsidP="00C815D6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4470,7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B1" w:rsidRPr="00D62B39" w:rsidTr="00CE2679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5411A2" w:rsidRDefault="003176B1" w:rsidP="002667A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12713,8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5411A2" w:rsidRDefault="003176B1" w:rsidP="00873EC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194,4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5411A2" w:rsidRDefault="003176B1" w:rsidP="00873EC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2922,4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5411A2" w:rsidRDefault="003176B1" w:rsidP="00873EC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1A2">
              <w:rPr>
                <w:rFonts w:ascii="Times New Roman" w:hAnsi="Times New Roman" w:cs="Times New Roman"/>
                <w:b/>
                <w:sz w:val="24"/>
                <w:szCs w:val="24"/>
              </w:rPr>
              <w:t>3196,9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5411A2" w:rsidRDefault="003176B1" w:rsidP="00C815D6">
            <w:pPr>
              <w:rPr>
                <w:b/>
              </w:rPr>
            </w:pPr>
            <w:r w:rsidRPr="005411A2">
              <w:rPr>
                <w:rFonts w:ascii="Times New Roman" w:hAnsi="Times New Roman"/>
                <w:b/>
                <w:sz w:val="24"/>
                <w:szCs w:val="24"/>
              </w:rPr>
              <w:t>319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5411A2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5411A2" w:rsidRDefault="003176B1" w:rsidP="00C815D6">
            <w:pPr>
              <w:rPr>
                <w:b/>
              </w:rPr>
            </w:pPr>
            <w:r w:rsidRPr="005411A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200</w:t>
            </w:r>
            <w:r w:rsidRPr="005411A2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6B1" w:rsidRPr="00D62B39" w:rsidTr="00E52A7A">
        <w:tc>
          <w:tcPr>
            <w:tcW w:w="7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2B3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D62B39" w:rsidRDefault="003176B1" w:rsidP="00FA6E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F90DAE" w:rsidRDefault="003176B1" w:rsidP="00F90D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F90DAE" w:rsidRDefault="003176B1" w:rsidP="00F90D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25,1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F90DAE" w:rsidRDefault="003176B1" w:rsidP="00F90D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873EC5" w:rsidRDefault="003176B1" w:rsidP="00873EC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873EC5" w:rsidRDefault="003176B1" w:rsidP="00873EC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6B1" w:rsidRPr="00873EC5" w:rsidRDefault="003176B1" w:rsidP="00873EC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1270,0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6B1" w:rsidRPr="00D62B39" w:rsidRDefault="003176B1" w:rsidP="001F1D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5275" w:rsidRPr="00D62B39" w:rsidRDefault="004B5275" w:rsidP="007278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4B5275" w:rsidRPr="00D62B39" w:rsidSect="00D62B39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167BC"/>
    <w:multiLevelType w:val="hybridMultilevel"/>
    <w:tmpl w:val="63D8C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059D3"/>
    <w:multiLevelType w:val="hybridMultilevel"/>
    <w:tmpl w:val="96C23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55699"/>
    <w:multiLevelType w:val="hybridMultilevel"/>
    <w:tmpl w:val="CE648360"/>
    <w:lvl w:ilvl="0" w:tplc="332468B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1F6AB1"/>
    <w:multiLevelType w:val="hybridMultilevel"/>
    <w:tmpl w:val="70FAB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3917B3"/>
    <w:multiLevelType w:val="hybridMultilevel"/>
    <w:tmpl w:val="70FAB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ED2D27"/>
    <w:multiLevelType w:val="hybridMultilevel"/>
    <w:tmpl w:val="E612D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D65FCA"/>
    <w:multiLevelType w:val="hybridMultilevel"/>
    <w:tmpl w:val="64823E5E"/>
    <w:lvl w:ilvl="0" w:tplc="E0781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4620A6"/>
    <w:multiLevelType w:val="hybridMultilevel"/>
    <w:tmpl w:val="70FAB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C207D"/>
    <w:multiLevelType w:val="hybridMultilevel"/>
    <w:tmpl w:val="8CFABBF6"/>
    <w:lvl w:ilvl="0" w:tplc="BD32E27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E157E1"/>
    <w:multiLevelType w:val="hybridMultilevel"/>
    <w:tmpl w:val="8BA0E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D1429C"/>
    <w:multiLevelType w:val="hybridMultilevel"/>
    <w:tmpl w:val="5128D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4E0D68"/>
    <w:multiLevelType w:val="hybridMultilevel"/>
    <w:tmpl w:val="F7F29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943966"/>
    <w:multiLevelType w:val="hybridMultilevel"/>
    <w:tmpl w:val="30B87BEC"/>
    <w:lvl w:ilvl="0" w:tplc="FD9AA86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215B0E"/>
    <w:multiLevelType w:val="hybridMultilevel"/>
    <w:tmpl w:val="F40CF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9B6D0B"/>
    <w:multiLevelType w:val="hybridMultilevel"/>
    <w:tmpl w:val="7ECC004A"/>
    <w:lvl w:ilvl="0" w:tplc="ADEA621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187273"/>
    <w:multiLevelType w:val="hybridMultilevel"/>
    <w:tmpl w:val="5128D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470577"/>
    <w:multiLevelType w:val="hybridMultilevel"/>
    <w:tmpl w:val="9528AF64"/>
    <w:lvl w:ilvl="0" w:tplc="82FA3DF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1E3A71"/>
    <w:multiLevelType w:val="hybridMultilevel"/>
    <w:tmpl w:val="11402F20"/>
    <w:lvl w:ilvl="0" w:tplc="2A08C1A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382298"/>
    <w:multiLevelType w:val="hybridMultilevel"/>
    <w:tmpl w:val="BABE8F6A"/>
    <w:lvl w:ilvl="0" w:tplc="2BA6EB7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6146A7C"/>
    <w:multiLevelType w:val="multilevel"/>
    <w:tmpl w:val="1EF4DD90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>
    <w:nsid w:val="68FF50EA"/>
    <w:multiLevelType w:val="hybridMultilevel"/>
    <w:tmpl w:val="3D4A8966"/>
    <w:lvl w:ilvl="0" w:tplc="379234A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9679A0"/>
    <w:multiLevelType w:val="multilevel"/>
    <w:tmpl w:val="9B1889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2">
    <w:nsid w:val="72784387"/>
    <w:multiLevelType w:val="hybridMultilevel"/>
    <w:tmpl w:val="64823E5E"/>
    <w:lvl w:ilvl="0" w:tplc="E0781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5E3D22"/>
    <w:multiLevelType w:val="hybridMultilevel"/>
    <w:tmpl w:val="E9D67510"/>
    <w:lvl w:ilvl="0" w:tplc="455084E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552700"/>
    <w:multiLevelType w:val="hybridMultilevel"/>
    <w:tmpl w:val="64823E5E"/>
    <w:lvl w:ilvl="0" w:tplc="E0781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3F1E85"/>
    <w:multiLevelType w:val="hybridMultilevel"/>
    <w:tmpl w:val="47748FBE"/>
    <w:lvl w:ilvl="0" w:tplc="7B8AD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FA0CF1"/>
    <w:multiLevelType w:val="hybridMultilevel"/>
    <w:tmpl w:val="375E636A"/>
    <w:lvl w:ilvl="0" w:tplc="B320493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637FC3"/>
    <w:multiLevelType w:val="hybridMultilevel"/>
    <w:tmpl w:val="45C61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5"/>
  </w:num>
  <w:num w:numId="3">
    <w:abstractNumId w:val="14"/>
  </w:num>
  <w:num w:numId="4">
    <w:abstractNumId w:val="7"/>
  </w:num>
  <w:num w:numId="5">
    <w:abstractNumId w:val="10"/>
  </w:num>
  <w:num w:numId="6">
    <w:abstractNumId w:val="4"/>
  </w:num>
  <w:num w:numId="7">
    <w:abstractNumId w:val="24"/>
  </w:num>
  <w:num w:numId="8">
    <w:abstractNumId w:val="3"/>
  </w:num>
  <w:num w:numId="9">
    <w:abstractNumId w:val="22"/>
  </w:num>
  <w:num w:numId="10">
    <w:abstractNumId w:val="13"/>
  </w:num>
  <w:num w:numId="11">
    <w:abstractNumId w:val="6"/>
  </w:num>
  <w:num w:numId="12">
    <w:abstractNumId w:val="18"/>
  </w:num>
  <w:num w:numId="13">
    <w:abstractNumId w:val="15"/>
  </w:num>
  <w:num w:numId="14">
    <w:abstractNumId w:val="8"/>
  </w:num>
  <w:num w:numId="15">
    <w:abstractNumId w:val="19"/>
  </w:num>
  <w:num w:numId="16">
    <w:abstractNumId w:val="23"/>
  </w:num>
  <w:num w:numId="17">
    <w:abstractNumId w:val="17"/>
  </w:num>
  <w:num w:numId="18">
    <w:abstractNumId w:val="0"/>
  </w:num>
  <w:num w:numId="19">
    <w:abstractNumId w:val="20"/>
  </w:num>
  <w:num w:numId="20">
    <w:abstractNumId w:val="12"/>
  </w:num>
  <w:num w:numId="21">
    <w:abstractNumId w:val="2"/>
  </w:num>
  <w:num w:numId="22">
    <w:abstractNumId w:val="16"/>
  </w:num>
  <w:num w:numId="23">
    <w:abstractNumId w:val="26"/>
  </w:num>
  <w:num w:numId="24">
    <w:abstractNumId w:val="9"/>
  </w:num>
  <w:num w:numId="25">
    <w:abstractNumId w:val="5"/>
  </w:num>
  <w:num w:numId="26">
    <w:abstractNumId w:val="1"/>
  </w:num>
  <w:num w:numId="27">
    <w:abstractNumId w:val="27"/>
  </w:num>
  <w:num w:numId="2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4B5275"/>
    <w:rsid w:val="00037465"/>
    <w:rsid w:val="000408E2"/>
    <w:rsid w:val="00057DA2"/>
    <w:rsid w:val="00065E80"/>
    <w:rsid w:val="000767B0"/>
    <w:rsid w:val="00076EAA"/>
    <w:rsid w:val="000823E9"/>
    <w:rsid w:val="00091D26"/>
    <w:rsid w:val="000A124A"/>
    <w:rsid w:val="000A5709"/>
    <w:rsid w:val="000F26BC"/>
    <w:rsid w:val="00101413"/>
    <w:rsid w:val="00135C86"/>
    <w:rsid w:val="0014499A"/>
    <w:rsid w:val="00160831"/>
    <w:rsid w:val="00164CF9"/>
    <w:rsid w:val="001870E9"/>
    <w:rsid w:val="00192392"/>
    <w:rsid w:val="001A079C"/>
    <w:rsid w:val="001C3EA1"/>
    <w:rsid w:val="001D4AC2"/>
    <w:rsid w:val="001E63A2"/>
    <w:rsid w:val="001F1D7D"/>
    <w:rsid w:val="00221978"/>
    <w:rsid w:val="00225DBB"/>
    <w:rsid w:val="002308B3"/>
    <w:rsid w:val="002355D6"/>
    <w:rsid w:val="002449C4"/>
    <w:rsid w:val="00254C8B"/>
    <w:rsid w:val="002667A6"/>
    <w:rsid w:val="00295551"/>
    <w:rsid w:val="002D65CE"/>
    <w:rsid w:val="003032CC"/>
    <w:rsid w:val="003176B1"/>
    <w:rsid w:val="003376FC"/>
    <w:rsid w:val="00365776"/>
    <w:rsid w:val="003702E0"/>
    <w:rsid w:val="003762A6"/>
    <w:rsid w:val="00396CAB"/>
    <w:rsid w:val="003A1ED7"/>
    <w:rsid w:val="003A63FD"/>
    <w:rsid w:val="003C66AB"/>
    <w:rsid w:val="003E3592"/>
    <w:rsid w:val="003F233A"/>
    <w:rsid w:val="004323BF"/>
    <w:rsid w:val="00443A68"/>
    <w:rsid w:val="004541BA"/>
    <w:rsid w:val="00457DBD"/>
    <w:rsid w:val="004A7543"/>
    <w:rsid w:val="004B5275"/>
    <w:rsid w:val="005108C7"/>
    <w:rsid w:val="005121F5"/>
    <w:rsid w:val="00531B44"/>
    <w:rsid w:val="005411A2"/>
    <w:rsid w:val="005503AE"/>
    <w:rsid w:val="0055517D"/>
    <w:rsid w:val="0057174C"/>
    <w:rsid w:val="00586FD7"/>
    <w:rsid w:val="005B1E2A"/>
    <w:rsid w:val="005B5E51"/>
    <w:rsid w:val="005C2CC6"/>
    <w:rsid w:val="005E48B7"/>
    <w:rsid w:val="00606008"/>
    <w:rsid w:val="00650743"/>
    <w:rsid w:val="006546E8"/>
    <w:rsid w:val="00670138"/>
    <w:rsid w:val="006915F7"/>
    <w:rsid w:val="006A0B7D"/>
    <w:rsid w:val="006C2B2A"/>
    <w:rsid w:val="00727888"/>
    <w:rsid w:val="007337B3"/>
    <w:rsid w:val="00742F6D"/>
    <w:rsid w:val="00743870"/>
    <w:rsid w:val="00745488"/>
    <w:rsid w:val="0077674A"/>
    <w:rsid w:val="00796A64"/>
    <w:rsid w:val="007C183A"/>
    <w:rsid w:val="007D41E4"/>
    <w:rsid w:val="007F68FF"/>
    <w:rsid w:val="00812D9A"/>
    <w:rsid w:val="00820C8F"/>
    <w:rsid w:val="00833AEB"/>
    <w:rsid w:val="00841B00"/>
    <w:rsid w:val="0085143A"/>
    <w:rsid w:val="00873EC5"/>
    <w:rsid w:val="008840BC"/>
    <w:rsid w:val="00893C69"/>
    <w:rsid w:val="008B0EC8"/>
    <w:rsid w:val="008D1A1D"/>
    <w:rsid w:val="00930183"/>
    <w:rsid w:val="00947707"/>
    <w:rsid w:val="00976D34"/>
    <w:rsid w:val="0098358C"/>
    <w:rsid w:val="00A03BEE"/>
    <w:rsid w:val="00A367F7"/>
    <w:rsid w:val="00A409D1"/>
    <w:rsid w:val="00A62FD0"/>
    <w:rsid w:val="00A83748"/>
    <w:rsid w:val="00A85BD4"/>
    <w:rsid w:val="00AA358A"/>
    <w:rsid w:val="00AE1C54"/>
    <w:rsid w:val="00AE7529"/>
    <w:rsid w:val="00AF7EE1"/>
    <w:rsid w:val="00B165A6"/>
    <w:rsid w:val="00B540B3"/>
    <w:rsid w:val="00B9358E"/>
    <w:rsid w:val="00B94C21"/>
    <w:rsid w:val="00B96E75"/>
    <w:rsid w:val="00BC277A"/>
    <w:rsid w:val="00BC688B"/>
    <w:rsid w:val="00C136EC"/>
    <w:rsid w:val="00C7427B"/>
    <w:rsid w:val="00C815D6"/>
    <w:rsid w:val="00C8523A"/>
    <w:rsid w:val="00C87627"/>
    <w:rsid w:val="00C939AE"/>
    <w:rsid w:val="00CC6F2F"/>
    <w:rsid w:val="00CE0E90"/>
    <w:rsid w:val="00CE2679"/>
    <w:rsid w:val="00D014F0"/>
    <w:rsid w:val="00D43EC6"/>
    <w:rsid w:val="00D4668B"/>
    <w:rsid w:val="00D62B39"/>
    <w:rsid w:val="00D66B26"/>
    <w:rsid w:val="00D86783"/>
    <w:rsid w:val="00DB19D7"/>
    <w:rsid w:val="00DC248A"/>
    <w:rsid w:val="00DF5FD1"/>
    <w:rsid w:val="00E12FF6"/>
    <w:rsid w:val="00E35CA9"/>
    <w:rsid w:val="00E52A7A"/>
    <w:rsid w:val="00E52E6E"/>
    <w:rsid w:val="00E55957"/>
    <w:rsid w:val="00E97F52"/>
    <w:rsid w:val="00EB66B5"/>
    <w:rsid w:val="00EC211E"/>
    <w:rsid w:val="00EE0AD1"/>
    <w:rsid w:val="00EF4431"/>
    <w:rsid w:val="00F05800"/>
    <w:rsid w:val="00F319E7"/>
    <w:rsid w:val="00F36636"/>
    <w:rsid w:val="00F52972"/>
    <w:rsid w:val="00F54310"/>
    <w:rsid w:val="00F55EB5"/>
    <w:rsid w:val="00F57FE2"/>
    <w:rsid w:val="00F8031C"/>
    <w:rsid w:val="00F811FD"/>
    <w:rsid w:val="00F824A6"/>
    <w:rsid w:val="00F827E4"/>
    <w:rsid w:val="00F90DAE"/>
    <w:rsid w:val="00F91B43"/>
    <w:rsid w:val="00FA6ECC"/>
    <w:rsid w:val="00FB2EC3"/>
    <w:rsid w:val="00FB4A06"/>
    <w:rsid w:val="00FB521E"/>
    <w:rsid w:val="00FB7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7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uiPriority w:val="99"/>
    <w:semiHidden/>
    <w:rsid w:val="004B5275"/>
    <w:rPr>
      <w:rFonts w:ascii="Tahoma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4B527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1">
    <w:name w:val="Текст выноски Знак1"/>
    <w:uiPriority w:val="99"/>
    <w:semiHidden/>
    <w:rsid w:val="004B5275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rsid w:val="004B5275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B527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unhideWhenUsed/>
    <w:rsid w:val="004B527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rsid w:val="004B5275"/>
    <w:rPr>
      <w:rFonts w:ascii="Calibri" w:eastAsia="Calibri" w:hAnsi="Calibri" w:cs="Times New Roman"/>
      <w:sz w:val="20"/>
      <w:szCs w:val="20"/>
    </w:rPr>
  </w:style>
  <w:style w:type="paragraph" w:customStyle="1" w:styleId="ConsPlusCell">
    <w:name w:val="ConsPlusCell"/>
    <w:uiPriority w:val="99"/>
    <w:rsid w:val="004B52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a7">
    <w:name w:val="Прижатый влево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B5275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4B5275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uiPriority w:val="99"/>
    <w:semiHidden/>
    <w:unhideWhenUsed/>
    <w:rsid w:val="004B5275"/>
    <w:rPr>
      <w:vertAlign w:val="superscript"/>
    </w:rPr>
  </w:style>
  <w:style w:type="paragraph" w:customStyle="1" w:styleId="Default">
    <w:name w:val="Default"/>
    <w:rsid w:val="004B527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b">
    <w:name w:val="No Spacing"/>
    <w:uiPriority w:val="99"/>
    <w:qFormat/>
    <w:rsid w:val="004B5275"/>
    <w:rPr>
      <w:rFonts w:eastAsia="Times New Roman"/>
      <w:sz w:val="22"/>
      <w:szCs w:val="22"/>
    </w:rPr>
  </w:style>
  <w:style w:type="paragraph" w:customStyle="1" w:styleId="fn2r">
    <w:name w:val="fn2r"/>
    <w:basedOn w:val="a"/>
    <w:rsid w:val="004B52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4B52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rsid w:val="004B5275"/>
  </w:style>
  <w:style w:type="character" w:styleId="ad">
    <w:name w:val="Placeholder Text"/>
    <w:uiPriority w:val="99"/>
    <w:semiHidden/>
    <w:rsid w:val="004B5275"/>
    <w:rPr>
      <w:color w:val="808080"/>
    </w:rPr>
  </w:style>
  <w:style w:type="paragraph" w:styleId="ae">
    <w:name w:val="List Paragraph"/>
    <w:basedOn w:val="a"/>
    <w:uiPriority w:val="99"/>
    <w:qFormat/>
    <w:rsid w:val="004B5275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4B527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Нижний колонтитул Знак"/>
    <w:link w:val="af"/>
    <w:uiPriority w:val="99"/>
    <w:rsid w:val="004B5275"/>
    <w:rPr>
      <w:rFonts w:ascii="Calibri" w:eastAsia="Calibri" w:hAnsi="Calibri" w:cs="Times New Roman"/>
    </w:rPr>
  </w:style>
  <w:style w:type="table" w:styleId="af1">
    <w:name w:val="Table Grid"/>
    <w:basedOn w:val="a1"/>
    <w:uiPriority w:val="39"/>
    <w:rsid w:val="00F366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7C183A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7C183A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25578-EC8C-4AB5-A267-40EC6C040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4787</Words>
  <Characters>27287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32010</CharactersWithSpaces>
  <SharedDoc>false</SharedDoc>
  <HLinks>
    <vt:vector size="6" baseType="variant">
      <vt:variant>
        <vt:i4>524360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P981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</dc:creator>
  <cp:lastModifiedBy>Кашина Е</cp:lastModifiedBy>
  <cp:revision>2</cp:revision>
  <cp:lastPrinted>2017-04-10T13:24:00Z</cp:lastPrinted>
  <dcterms:created xsi:type="dcterms:W3CDTF">2018-06-07T08:38:00Z</dcterms:created>
  <dcterms:modified xsi:type="dcterms:W3CDTF">2018-06-07T08:38:00Z</dcterms:modified>
</cp:coreProperties>
</file>